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0" w:rsidRPr="008E0589" w:rsidRDefault="008B28E0" w:rsidP="008E0589">
      <w:pPr>
        <w:tabs>
          <w:tab w:val="left" w:pos="270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8B28E0" w:rsidRDefault="008B28E0" w:rsidP="008E0589">
      <w:pPr>
        <w:rPr>
          <w:rFonts w:ascii="Times New Roman" w:hAnsi="Times New Roman"/>
          <w:b/>
          <w:sz w:val="36"/>
          <w:szCs w:val="36"/>
        </w:rPr>
      </w:pPr>
    </w:p>
    <w:p w:rsidR="008B28E0" w:rsidRPr="009D4F48" w:rsidRDefault="008B28E0" w:rsidP="009D4F48">
      <w:pPr>
        <w:jc w:val="center"/>
        <w:rPr>
          <w:rFonts w:ascii="Times New Roman" w:hAnsi="Times New Roman"/>
          <w:b/>
          <w:sz w:val="40"/>
          <w:szCs w:val="40"/>
        </w:rPr>
      </w:pPr>
      <w:r w:rsidRPr="009D4F48">
        <w:rPr>
          <w:rFonts w:ascii="Times New Roman" w:hAnsi="Times New Roman"/>
          <w:b/>
          <w:sz w:val="40"/>
          <w:szCs w:val="40"/>
        </w:rPr>
        <w:t>Информационный отчет</w:t>
      </w:r>
    </w:p>
    <w:p w:rsidR="008B28E0" w:rsidRPr="009D4F48" w:rsidRDefault="008B28E0" w:rsidP="009D4F48">
      <w:pPr>
        <w:jc w:val="center"/>
        <w:rPr>
          <w:rFonts w:ascii="Times New Roman" w:hAnsi="Times New Roman"/>
          <w:b/>
          <w:sz w:val="40"/>
          <w:szCs w:val="40"/>
        </w:rPr>
      </w:pPr>
      <w:r w:rsidRPr="009D4F48">
        <w:rPr>
          <w:rFonts w:ascii="Times New Roman" w:hAnsi="Times New Roman"/>
          <w:b/>
          <w:sz w:val="40"/>
          <w:szCs w:val="40"/>
        </w:rPr>
        <w:t>о работе учреждени</w:t>
      </w:r>
      <w:r>
        <w:rPr>
          <w:rFonts w:ascii="Times New Roman" w:hAnsi="Times New Roman"/>
          <w:b/>
          <w:sz w:val="40"/>
          <w:szCs w:val="40"/>
        </w:rPr>
        <w:t>й</w:t>
      </w:r>
      <w:r w:rsidRPr="009D4F48">
        <w:rPr>
          <w:rFonts w:ascii="Times New Roman" w:hAnsi="Times New Roman"/>
          <w:b/>
          <w:sz w:val="40"/>
          <w:szCs w:val="40"/>
        </w:rPr>
        <w:t xml:space="preserve"> культуры Можгинского района</w:t>
      </w:r>
    </w:p>
    <w:p w:rsidR="008B28E0" w:rsidRPr="009D4F48" w:rsidRDefault="008B28E0" w:rsidP="009D4F48">
      <w:pPr>
        <w:jc w:val="center"/>
        <w:rPr>
          <w:rFonts w:ascii="Times New Roman" w:hAnsi="Times New Roman"/>
          <w:b/>
          <w:sz w:val="40"/>
          <w:szCs w:val="40"/>
        </w:rPr>
      </w:pPr>
      <w:r w:rsidRPr="009D4F48">
        <w:rPr>
          <w:rFonts w:ascii="Times New Roman" w:hAnsi="Times New Roman"/>
          <w:b/>
          <w:sz w:val="40"/>
          <w:szCs w:val="40"/>
        </w:rPr>
        <w:t>в 201</w:t>
      </w:r>
      <w:r>
        <w:rPr>
          <w:rFonts w:ascii="Times New Roman" w:hAnsi="Times New Roman"/>
          <w:b/>
          <w:sz w:val="40"/>
          <w:szCs w:val="40"/>
        </w:rPr>
        <w:t>5</w:t>
      </w:r>
      <w:r w:rsidRPr="009D4F48">
        <w:rPr>
          <w:rFonts w:ascii="Times New Roman" w:hAnsi="Times New Roman"/>
          <w:b/>
          <w:sz w:val="40"/>
          <w:szCs w:val="40"/>
        </w:rPr>
        <w:t xml:space="preserve"> году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8B28E0" w:rsidRDefault="008B28E0" w:rsidP="00335DD6">
      <w:pPr>
        <w:jc w:val="right"/>
        <w:rPr>
          <w:rFonts w:ascii="Times New Roman" w:hAnsi="Times New Roman"/>
          <w:b/>
          <w:sz w:val="36"/>
          <w:szCs w:val="36"/>
        </w:rPr>
      </w:pPr>
    </w:p>
    <w:p w:rsidR="008B28E0" w:rsidRDefault="008B28E0" w:rsidP="00335DD6">
      <w:pPr>
        <w:jc w:val="right"/>
        <w:rPr>
          <w:rFonts w:ascii="Times New Roman" w:hAnsi="Times New Roman"/>
          <w:b/>
          <w:sz w:val="36"/>
          <w:szCs w:val="36"/>
        </w:rPr>
      </w:pPr>
    </w:p>
    <w:p w:rsidR="008B28E0" w:rsidRDefault="008B28E0" w:rsidP="00335DD6">
      <w:pPr>
        <w:jc w:val="right"/>
        <w:rPr>
          <w:rFonts w:ascii="Times New Roman" w:hAnsi="Times New Roman"/>
          <w:b/>
          <w:sz w:val="36"/>
          <w:szCs w:val="36"/>
        </w:rPr>
      </w:pPr>
    </w:p>
    <w:p w:rsidR="008B28E0" w:rsidRDefault="008B28E0" w:rsidP="00335DD6">
      <w:pPr>
        <w:jc w:val="right"/>
        <w:rPr>
          <w:rFonts w:ascii="Times New Roman" w:hAnsi="Times New Roman"/>
          <w:b/>
          <w:sz w:val="36"/>
          <w:szCs w:val="36"/>
        </w:rPr>
      </w:pPr>
    </w:p>
    <w:p w:rsidR="008B28E0" w:rsidRDefault="008B28E0" w:rsidP="00335DD6">
      <w:pPr>
        <w:jc w:val="right"/>
        <w:rPr>
          <w:rFonts w:ascii="Times New Roman" w:hAnsi="Times New Roman"/>
          <w:b/>
          <w:sz w:val="36"/>
          <w:szCs w:val="36"/>
        </w:rPr>
      </w:pPr>
    </w:p>
    <w:p w:rsidR="008B28E0" w:rsidRDefault="008B28E0" w:rsidP="00335DD6">
      <w:pPr>
        <w:jc w:val="right"/>
        <w:rPr>
          <w:rFonts w:ascii="Times New Roman" w:hAnsi="Times New Roman"/>
          <w:b/>
          <w:sz w:val="36"/>
          <w:szCs w:val="36"/>
        </w:rPr>
      </w:pPr>
    </w:p>
    <w:p w:rsidR="008B28E0" w:rsidRDefault="008B28E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8B28E0" w:rsidRDefault="008B28E0" w:rsidP="002D3F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4C7A1C">
        <w:rPr>
          <w:rFonts w:ascii="Times New Roman" w:hAnsi="Times New Roman"/>
          <w:b/>
          <w:sz w:val="28"/>
          <w:szCs w:val="28"/>
        </w:rPr>
        <w:t xml:space="preserve"> Приоритетные направления работыучреждений культуры в 201</w:t>
      </w:r>
      <w:r>
        <w:rPr>
          <w:rFonts w:ascii="Times New Roman" w:hAnsi="Times New Roman"/>
          <w:b/>
          <w:sz w:val="28"/>
          <w:szCs w:val="28"/>
        </w:rPr>
        <w:t>5</w:t>
      </w:r>
      <w:r w:rsidRPr="004C7A1C">
        <w:rPr>
          <w:rFonts w:ascii="Times New Roman" w:hAnsi="Times New Roman"/>
          <w:b/>
          <w:sz w:val="28"/>
          <w:szCs w:val="28"/>
        </w:rPr>
        <w:t xml:space="preserve"> году:</w:t>
      </w:r>
    </w:p>
    <w:p w:rsidR="008B28E0" w:rsidRPr="003D333E" w:rsidRDefault="008B28E0" w:rsidP="00604047">
      <w:pPr>
        <w:pStyle w:val="ListParagraph"/>
        <w:numPr>
          <w:ilvl w:val="0"/>
          <w:numId w:val="2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в структуре управления культуры, спорта и молодежи</w:t>
      </w:r>
      <w:r w:rsidRPr="003D333E">
        <w:rPr>
          <w:rFonts w:ascii="Times New Roman" w:hAnsi="Times New Roman"/>
          <w:sz w:val="28"/>
          <w:szCs w:val="28"/>
        </w:rPr>
        <w:t>.</w:t>
      </w:r>
    </w:p>
    <w:p w:rsidR="008B28E0" w:rsidRPr="003D333E" w:rsidRDefault="008B28E0" w:rsidP="00604047">
      <w:pPr>
        <w:pStyle w:val="ListParagraph"/>
        <w:numPr>
          <w:ilvl w:val="0"/>
          <w:numId w:val="2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материально-технической базы.</w:t>
      </w:r>
    </w:p>
    <w:p w:rsidR="008B28E0" w:rsidRPr="003D333E" w:rsidRDefault="008B28E0" w:rsidP="00604047">
      <w:pPr>
        <w:pStyle w:val="ListParagraph"/>
        <w:numPr>
          <w:ilvl w:val="0"/>
          <w:numId w:val="2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выполнению муниципальных заданий и «дорожной карты».</w:t>
      </w:r>
    </w:p>
    <w:p w:rsidR="008B28E0" w:rsidRPr="003D333E" w:rsidRDefault="008B28E0" w:rsidP="00604047">
      <w:pPr>
        <w:pStyle w:val="ListParagraph"/>
        <w:numPr>
          <w:ilvl w:val="0"/>
          <w:numId w:val="2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оптимизации учреждений культуры.</w:t>
      </w:r>
    </w:p>
    <w:p w:rsidR="008B28E0" w:rsidRDefault="008B28E0" w:rsidP="00604047">
      <w:pPr>
        <w:pStyle w:val="ListParagraph"/>
        <w:numPr>
          <w:ilvl w:val="0"/>
          <w:numId w:val="2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историко-культурного наследия.</w:t>
      </w:r>
    </w:p>
    <w:p w:rsidR="008B28E0" w:rsidRDefault="008B28E0" w:rsidP="00604047">
      <w:pPr>
        <w:pStyle w:val="ListParagraph"/>
        <w:numPr>
          <w:ilvl w:val="0"/>
          <w:numId w:val="2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народных традиций и национальных культур.</w:t>
      </w:r>
    </w:p>
    <w:p w:rsidR="008B28E0" w:rsidRDefault="008B28E0" w:rsidP="00604047">
      <w:pPr>
        <w:pStyle w:val="ListParagraph"/>
        <w:numPr>
          <w:ilvl w:val="0"/>
          <w:numId w:val="2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организации досуга возрастных и социальных групп.</w:t>
      </w:r>
    </w:p>
    <w:p w:rsidR="008B28E0" w:rsidRDefault="008B28E0" w:rsidP="00FA4247">
      <w:pPr>
        <w:pStyle w:val="ListParagraph"/>
        <w:numPr>
          <w:ilvl w:val="0"/>
          <w:numId w:val="23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развитию сельского туризма.</w:t>
      </w:r>
    </w:p>
    <w:p w:rsidR="008B28E0" w:rsidRDefault="008B28E0" w:rsidP="00242F85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>Организация мероприятий в рамках объявленного в Российской Федерации «Года литературы»</w:t>
      </w:r>
      <w:r>
        <w:rPr>
          <w:rFonts w:ascii="Times New Roman" w:hAnsi="Times New Roman"/>
          <w:sz w:val="28"/>
          <w:szCs w:val="28"/>
        </w:rPr>
        <w:t>.</w:t>
      </w:r>
    </w:p>
    <w:p w:rsidR="008B28E0" w:rsidRDefault="008B28E0" w:rsidP="002D3F8C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42F85">
        <w:rPr>
          <w:rFonts w:ascii="Times New Roman" w:hAnsi="Times New Roman"/>
          <w:sz w:val="28"/>
          <w:szCs w:val="28"/>
        </w:rPr>
        <w:t>Подготовка и проведение мероприятий в рамках празднования 70-летия Победы в Великой Отечественной войне 1941-1945 гг.</w:t>
      </w:r>
    </w:p>
    <w:p w:rsidR="008B28E0" w:rsidRPr="00833464" w:rsidRDefault="008B28E0" w:rsidP="002D3F8C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мероприятий посвященных</w:t>
      </w:r>
      <w:r w:rsidRPr="00833464">
        <w:rPr>
          <w:rFonts w:ascii="Times New Roman" w:hAnsi="Times New Roman"/>
          <w:sz w:val="28"/>
          <w:szCs w:val="28"/>
        </w:rPr>
        <w:t xml:space="preserve"> 175-летия П.И. Чайковского</w:t>
      </w:r>
      <w:r>
        <w:rPr>
          <w:rFonts w:ascii="Times New Roman" w:hAnsi="Times New Roman"/>
          <w:sz w:val="28"/>
          <w:szCs w:val="28"/>
        </w:rPr>
        <w:t>.</w:t>
      </w:r>
    </w:p>
    <w:p w:rsidR="008B28E0" w:rsidRDefault="008B28E0" w:rsidP="0083346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28E0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937E02">
        <w:rPr>
          <w:sz w:val="28"/>
          <w:szCs w:val="28"/>
        </w:rPr>
        <w:t>Определение и расстановка приоритетных направлений позволяет четко структурировать деятельность, предусматривает получение разностороннего эффекта, сохранение духовного наследия, накопление культурного потенциала, усиление внимания общественности к культуре.</w:t>
      </w:r>
    </w:p>
    <w:p w:rsidR="008B28E0" w:rsidRPr="00937E02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937E02">
        <w:rPr>
          <w:sz w:val="28"/>
          <w:szCs w:val="28"/>
        </w:rPr>
        <w:t xml:space="preserve">2015 год прошёл под </w:t>
      </w:r>
      <w:r w:rsidRPr="00EE3E8A">
        <w:rPr>
          <w:b/>
          <w:sz w:val="28"/>
          <w:szCs w:val="28"/>
          <w:u w:val="single"/>
        </w:rPr>
        <w:t xml:space="preserve">эгидой </w:t>
      </w:r>
      <w:r w:rsidRPr="00EE3E8A">
        <w:rPr>
          <w:b/>
          <w:bCs/>
          <w:sz w:val="28"/>
          <w:szCs w:val="28"/>
          <w:u w:val="single"/>
        </w:rPr>
        <w:t>Года литературы</w:t>
      </w:r>
      <w:r w:rsidRPr="00937E02">
        <w:rPr>
          <w:sz w:val="28"/>
          <w:szCs w:val="28"/>
        </w:rPr>
        <w:t xml:space="preserve">  Учреждения культуры Можгинского района внесли  свой вклад в продвижение и популяризацию литературного наследия России, акцентируя внимание на художественных, духовно-нравственных ценностях, повышению роли русского языка и русской классической литературы в современном литературном сообществе; воспитанию моральных и этических основ, совершенствованию личности; воспитанию толерантности. </w:t>
      </w:r>
    </w:p>
    <w:p w:rsidR="008B28E0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42F85">
        <w:rPr>
          <w:sz w:val="28"/>
          <w:szCs w:val="28"/>
        </w:rPr>
        <w:t>На базе Русскопычасского  ДК прошла презентация книги Г.А. Лошкаревой «Мы из Русского Пычаса».  Мероприятие стало мероприятием года. Богатое содержание книги, ее оформление, истории судеб  сельчан затронули души каждого  принявшего  участие в мероприятии. Презентация книги «Мы из русского Пычаса» состоялось в краеведческом музее г. Можги, в г. Ижевске в Доме дружбы народов. Участниками этого мероприятия стали свыше 500 человек.</w:t>
      </w:r>
    </w:p>
    <w:p w:rsidR="008B28E0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42F85">
        <w:rPr>
          <w:sz w:val="28"/>
          <w:szCs w:val="28"/>
        </w:rPr>
        <w:t>Вначале года   во всех учреждениях культуры совместно  с библиотекарями состоялись  литературные  часы к 115-летию со дня рождения писателя – прозаика, драматурга  А.П. Чехова.</w:t>
      </w:r>
    </w:p>
    <w:p w:rsidR="008B28E0" w:rsidRPr="00937E02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E32F5F">
        <w:rPr>
          <w:sz w:val="28"/>
          <w:szCs w:val="28"/>
        </w:rPr>
        <w:t xml:space="preserve">Одним из наиболее значимых событий 2015 года явилось празднование </w:t>
      </w:r>
      <w:r w:rsidRPr="00EE3E8A">
        <w:rPr>
          <w:b/>
          <w:sz w:val="28"/>
          <w:szCs w:val="28"/>
          <w:u w:val="single"/>
        </w:rPr>
        <w:t>70-летие годовщины Победы в Великой Отечественной войне.</w:t>
      </w:r>
      <w:r w:rsidRPr="00937E02">
        <w:rPr>
          <w:sz w:val="28"/>
          <w:szCs w:val="28"/>
        </w:rPr>
        <w:t>Поэтому вся работа проводилась под девизом «70-летию Победы-70 полезных дел».</w:t>
      </w:r>
    </w:p>
    <w:p w:rsidR="008B28E0" w:rsidRPr="00937E02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937E02">
        <w:rPr>
          <w:sz w:val="28"/>
          <w:szCs w:val="28"/>
        </w:rPr>
        <w:t xml:space="preserve">Интересными и разнообразными по своим формам состоялись  мероприятия в каждом  филиале МБУ Можгинского района «ЦКС».  Концертные программы, поздравления на дому, патриотические акции, митинги   вечера отдыха, вечера встречи, песенный марафон. Всего  праздничной дате было посвящено 3091мероприятие, обслужено 14272 человека. </w:t>
      </w:r>
    </w:p>
    <w:p w:rsidR="008B28E0" w:rsidRPr="00937E02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E32F5F">
        <w:rPr>
          <w:sz w:val="28"/>
          <w:szCs w:val="28"/>
        </w:rPr>
        <w:t xml:space="preserve">С марта по май  месяц в торжественной обстановке   было организовано </w:t>
      </w:r>
      <w:r w:rsidRPr="00EE3E8A">
        <w:rPr>
          <w:b/>
          <w:sz w:val="28"/>
          <w:szCs w:val="28"/>
        </w:rPr>
        <w:t>врученияюбилейных медалей</w:t>
      </w:r>
      <w:r w:rsidRPr="00E32F5F">
        <w:rPr>
          <w:sz w:val="28"/>
          <w:szCs w:val="28"/>
        </w:rPr>
        <w:t xml:space="preserve"> «70 лет Победы в Великой Отечественной войне 1941- 1945 годов» </w:t>
      </w:r>
      <w:r w:rsidRPr="00937E02">
        <w:rPr>
          <w:sz w:val="28"/>
          <w:szCs w:val="28"/>
        </w:rPr>
        <w:t xml:space="preserve">участникам трудового фронта. Награды получили 530 человек. Более 100 медалей были вручены ветеранам  на дому. </w:t>
      </w:r>
    </w:p>
    <w:p w:rsidR="008B28E0" w:rsidRPr="00E32F5F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E32F5F">
        <w:rPr>
          <w:sz w:val="28"/>
          <w:szCs w:val="28"/>
        </w:rPr>
        <w:t xml:space="preserve">В </w:t>
      </w:r>
      <w:r w:rsidRPr="00E32F5F">
        <w:rPr>
          <w:sz w:val="28"/>
          <w:szCs w:val="28"/>
          <w:u w:val="single"/>
        </w:rPr>
        <w:t xml:space="preserve">День Победы (9 мая) Учреждения культуры  приняли  активное участие  </w:t>
      </w:r>
      <w:r w:rsidRPr="00EE3E8A">
        <w:rPr>
          <w:b/>
          <w:sz w:val="28"/>
          <w:szCs w:val="28"/>
          <w:u w:val="single"/>
        </w:rPr>
        <w:t>в районной Акции «Бессмертный полк»</w:t>
      </w:r>
      <w:r w:rsidRPr="00EE3E8A">
        <w:rPr>
          <w:b/>
          <w:sz w:val="28"/>
          <w:szCs w:val="28"/>
        </w:rPr>
        <w:t>.</w:t>
      </w:r>
    </w:p>
    <w:p w:rsidR="008B28E0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sz w:val="28"/>
          <w:szCs w:val="28"/>
          <w:u w:val="single"/>
        </w:rPr>
      </w:pPr>
      <w:r w:rsidRPr="00937E02">
        <w:rPr>
          <w:sz w:val="28"/>
          <w:szCs w:val="28"/>
        </w:rPr>
        <w:t xml:space="preserve">На базе Большеучинского ЦСДК.  В рамках этой же Акции совместно со школой был разработан </w:t>
      </w:r>
      <w:r w:rsidRPr="00E32F5F">
        <w:rPr>
          <w:sz w:val="28"/>
          <w:szCs w:val="28"/>
          <w:u w:val="single"/>
        </w:rPr>
        <w:t>проект «О чем молчат обелиски».</w:t>
      </w:r>
    </w:p>
    <w:p w:rsidR="008B28E0" w:rsidRPr="00937E02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937E02">
        <w:rPr>
          <w:sz w:val="28"/>
          <w:szCs w:val="28"/>
        </w:rPr>
        <w:t xml:space="preserve">Ломеслудским СДК на  праздничном митинге, посвященному Дню Победы,  организовали торжественное  </w:t>
      </w:r>
      <w:r w:rsidRPr="00EE3E8A">
        <w:rPr>
          <w:b/>
          <w:sz w:val="28"/>
          <w:szCs w:val="28"/>
        </w:rPr>
        <w:t>открытие  мемориальной доски  земляку Герою Советского Союза М. И. Гасникову</w:t>
      </w:r>
      <w:r w:rsidRPr="00937E02">
        <w:rPr>
          <w:sz w:val="28"/>
          <w:szCs w:val="28"/>
        </w:rPr>
        <w:t>. Мероприятие стало  настоящим уроком мужества для детей и подростков сельской школы.</w:t>
      </w:r>
    </w:p>
    <w:p w:rsidR="008B28E0" w:rsidRPr="00937E02" w:rsidRDefault="008B28E0" w:rsidP="00ED50D5">
      <w:pPr>
        <w:tabs>
          <w:tab w:val="num" w:pos="0"/>
          <w:tab w:val="num" w:pos="502"/>
        </w:tabs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>С целью патриотического и духовно-нравственного воспитания молодежи, сохранения светлой памяти о героическом подвиге фронтового поколения, одержавшего всемирно-историческую победу над фашизмом, воспитания любви к Родине в районе состоялась молодежная патриотическая акция «Зеленый десант» участниками данной Акции стали свыше 600 человек, посажено 1120 саженцев.</w:t>
      </w:r>
    </w:p>
    <w:p w:rsidR="008B28E0" w:rsidRDefault="008B28E0" w:rsidP="00ED50D5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937E02">
        <w:rPr>
          <w:sz w:val="28"/>
          <w:szCs w:val="28"/>
        </w:rPr>
        <w:t xml:space="preserve">Традиционно в районе состоялась  </w:t>
      </w:r>
      <w:r w:rsidRPr="00EE3E8A">
        <w:rPr>
          <w:b/>
          <w:sz w:val="28"/>
          <w:szCs w:val="28"/>
        </w:rPr>
        <w:t xml:space="preserve">акция   </w:t>
      </w:r>
      <w:r w:rsidRPr="00EE3E8A">
        <w:rPr>
          <w:b/>
          <w:sz w:val="28"/>
          <w:szCs w:val="28"/>
          <w:u w:val="single"/>
        </w:rPr>
        <w:t>«Георгиевская ленточка»</w:t>
      </w:r>
      <w:r w:rsidRPr="00937E02">
        <w:rPr>
          <w:sz w:val="28"/>
          <w:szCs w:val="28"/>
        </w:rPr>
        <w:t>в ней приняли участие подростки и молодежь 19 сельских поселений.</w:t>
      </w:r>
    </w:p>
    <w:p w:rsidR="008B28E0" w:rsidRPr="00937E02" w:rsidRDefault="008B28E0" w:rsidP="00242F8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B28E0" w:rsidRPr="00242F85" w:rsidRDefault="008B28E0" w:rsidP="00242F85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B28E0" w:rsidRDefault="008B28E0" w:rsidP="00E32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6268C">
        <w:rPr>
          <w:rFonts w:ascii="Times New Roman" w:hAnsi="Times New Roman"/>
          <w:b/>
          <w:sz w:val="28"/>
          <w:szCs w:val="28"/>
        </w:rPr>
        <w:t>2.</w:t>
      </w:r>
      <w:r w:rsidRPr="00300C68">
        <w:rPr>
          <w:rFonts w:ascii="Times New Roman" w:hAnsi="Times New Roman"/>
          <w:b/>
          <w:sz w:val="28"/>
          <w:szCs w:val="28"/>
        </w:rPr>
        <w:t>Вопросы заслушивания работы учрежденийкультуры:</w:t>
      </w:r>
    </w:p>
    <w:p w:rsidR="008B28E0" w:rsidRPr="00E32F5F" w:rsidRDefault="008B28E0" w:rsidP="00E32F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088"/>
        <w:gridCol w:w="2737"/>
        <w:gridCol w:w="2179"/>
      </w:tblGrid>
      <w:tr w:rsidR="008B28E0" w:rsidRPr="005D6138" w:rsidTr="005D6138">
        <w:tc>
          <w:tcPr>
            <w:tcW w:w="567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282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Тема вопроса</w:t>
            </w:r>
          </w:p>
        </w:tc>
        <w:tc>
          <w:tcPr>
            <w:tcW w:w="2737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Заслушивающий</w:t>
            </w:r>
          </w:p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орган</w:t>
            </w:r>
          </w:p>
        </w:tc>
        <w:tc>
          <w:tcPr>
            <w:tcW w:w="2329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</w:tr>
      <w:tr w:rsidR="008B28E0" w:rsidRPr="005D6138" w:rsidTr="005D6138">
        <w:tc>
          <w:tcPr>
            <w:tcW w:w="567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82" w:type="dxa"/>
          </w:tcPr>
          <w:p w:rsidR="008B28E0" w:rsidRPr="005D6138" w:rsidRDefault="008B28E0" w:rsidP="005D61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Работа учреждений культуры по обеспечению противопожарной безопасности, по предотвращению чрезвычайных ситуации и антитеррору.</w:t>
            </w:r>
          </w:p>
        </w:tc>
        <w:tc>
          <w:tcPr>
            <w:tcW w:w="2737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Комиссия по ГО и ЧС, противопожарной безопасности и антитеррористической деятельности</w:t>
            </w:r>
          </w:p>
        </w:tc>
        <w:tc>
          <w:tcPr>
            <w:tcW w:w="2329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Декабря</w:t>
            </w:r>
          </w:p>
        </w:tc>
      </w:tr>
      <w:tr w:rsidR="008B28E0" w:rsidRPr="005D6138" w:rsidTr="005D6138">
        <w:tc>
          <w:tcPr>
            <w:tcW w:w="567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82" w:type="dxa"/>
          </w:tcPr>
          <w:p w:rsidR="008B28E0" w:rsidRPr="005D6138" w:rsidRDefault="008B28E0" w:rsidP="005D61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Организация досуга детей в летний период</w:t>
            </w:r>
          </w:p>
        </w:tc>
        <w:tc>
          <w:tcPr>
            <w:tcW w:w="2737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Межведомственная комиссия</w:t>
            </w:r>
          </w:p>
        </w:tc>
        <w:tc>
          <w:tcPr>
            <w:tcW w:w="2329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138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8B28E0" w:rsidRPr="005D6138" w:rsidTr="005D6138">
        <w:tc>
          <w:tcPr>
            <w:tcW w:w="567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82" w:type="dxa"/>
          </w:tcPr>
          <w:p w:rsidR="008B28E0" w:rsidRPr="005D6138" w:rsidRDefault="008B28E0" w:rsidP="005D61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1BC">
              <w:rPr>
                <w:rFonts w:ascii="Times New Roman" w:hAnsi="Times New Roman"/>
                <w:sz w:val="26"/>
                <w:szCs w:val="26"/>
              </w:rPr>
              <w:t>Работа учреждений культуры по обеспечению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антитеррористической защищенности</w:t>
            </w:r>
          </w:p>
        </w:tc>
        <w:tc>
          <w:tcPr>
            <w:tcW w:w="2737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1BC">
              <w:rPr>
                <w:rFonts w:ascii="Times New Roman" w:hAnsi="Times New Roman"/>
                <w:sz w:val="26"/>
                <w:szCs w:val="26"/>
              </w:rPr>
              <w:t>Комиссия по ГО и ЧС</w:t>
            </w:r>
          </w:p>
        </w:tc>
        <w:tc>
          <w:tcPr>
            <w:tcW w:w="2329" w:type="dxa"/>
          </w:tcPr>
          <w:p w:rsidR="008B28E0" w:rsidRPr="005D6138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декабря</w:t>
            </w:r>
          </w:p>
        </w:tc>
      </w:tr>
      <w:tr w:rsidR="008B28E0" w:rsidRPr="005D6138" w:rsidTr="005D6138">
        <w:tc>
          <w:tcPr>
            <w:tcW w:w="567" w:type="dxa"/>
          </w:tcPr>
          <w:p w:rsidR="008B28E0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82" w:type="dxa"/>
          </w:tcPr>
          <w:p w:rsidR="008B28E0" w:rsidRPr="003D31BC" w:rsidRDefault="008B28E0" w:rsidP="005D61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сельского туризма в Можгинском районе</w:t>
            </w:r>
          </w:p>
        </w:tc>
        <w:tc>
          <w:tcPr>
            <w:tcW w:w="2737" w:type="dxa"/>
          </w:tcPr>
          <w:p w:rsidR="008B28E0" w:rsidRPr="003D31BC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Конкурсная комиссия на лучшего муниципального служащего при Правительстве УР</w:t>
            </w:r>
          </w:p>
        </w:tc>
        <w:tc>
          <w:tcPr>
            <w:tcW w:w="2329" w:type="dxa"/>
          </w:tcPr>
          <w:p w:rsidR="008B28E0" w:rsidRDefault="008B28E0" w:rsidP="005D6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</w:tbl>
    <w:p w:rsidR="008B28E0" w:rsidRDefault="008B28E0" w:rsidP="00ED50D5">
      <w:pPr>
        <w:rPr>
          <w:rFonts w:ascii="Times New Roman" w:hAnsi="Times New Roman"/>
          <w:sz w:val="26"/>
          <w:szCs w:val="26"/>
        </w:rPr>
      </w:pPr>
    </w:p>
    <w:p w:rsidR="008B28E0" w:rsidRDefault="008B28E0" w:rsidP="002D3418">
      <w:pPr>
        <w:jc w:val="center"/>
        <w:rPr>
          <w:rFonts w:ascii="Times New Roman" w:hAnsi="Times New Roman"/>
          <w:b/>
          <w:sz w:val="28"/>
          <w:szCs w:val="28"/>
        </w:rPr>
      </w:pPr>
      <w:r w:rsidRPr="0006268C">
        <w:rPr>
          <w:rFonts w:ascii="Times New Roman" w:hAnsi="Times New Roman"/>
          <w:b/>
          <w:sz w:val="28"/>
          <w:szCs w:val="28"/>
        </w:rPr>
        <w:t xml:space="preserve">3. Участие учреждений культуры в мероприятиях </w:t>
      </w:r>
      <w:r>
        <w:rPr>
          <w:rFonts w:ascii="Times New Roman" w:hAnsi="Times New Roman"/>
          <w:b/>
          <w:sz w:val="28"/>
          <w:szCs w:val="28"/>
        </w:rPr>
        <w:t xml:space="preserve">и программах </w:t>
      </w:r>
      <w:r w:rsidRPr="0006268C">
        <w:rPr>
          <w:rFonts w:ascii="Times New Roman" w:hAnsi="Times New Roman"/>
          <w:b/>
          <w:sz w:val="28"/>
          <w:szCs w:val="28"/>
        </w:rPr>
        <w:t>федерального, республи</w:t>
      </w:r>
      <w:r>
        <w:rPr>
          <w:rFonts w:ascii="Times New Roman" w:hAnsi="Times New Roman"/>
          <w:b/>
          <w:sz w:val="28"/>
          <w:szCs w:val="28"/>
        </w:rPr>
        <w:t>канского значения:</w:t>
      </w:r>
    </w:p>
    <w:p w:rsidR="008B28E0" w:rsidRPr="003D2962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D2962">
        <w:rPr>
          <w:rFonts w:ascii="Times New Roman" w:hAnsi="Times New Roman"/>
          <w:sz w:val="28"/>
          <w:szCs w:val="28"/>
        </w:rPr>
        <w:t xml:space="preserve">В муниципальном образовании «Можгинский район» работает отраслевая программа «Развитие культурыМожгинского района 2015-2020 гг.» согласно которой осуществляется </w:t>
      </w:r>
      <w:r w:rsidRPr="00EE3E8A">
        <w:rPr>
          <w:rFonts w:ascii="Times New Roman" w:hAnsi="Times New Roman"/>
          <w:b/>
          <w:sz w:val="28"/>
          <w:szCs w:val="28"/>
        </w:rPr>
        <w:t>местное финансирование отрасли</w:t>
      </w:r>
      <w:r w:rsidRPr="003D2962">
        <w:rPr>
          <w:rFonts w:ascii="Times New Roman" w:hAnsi="Times New Roman"/>
          <w:sz w:val="28"/>
          <w:szCs w:val="28"/>
        </w:rPr>
        <w:t>.</w:t>
      </w:r>
    </w:p>
    <w:p w:rsidR="008B28E0" w:rsidRPr="003D2962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</w:t>
      </w:r>
      <w:r w:rsidRPr="003D2962">
        <w:rPr>
          <w:rFonts w:ascii="Times New Roman" w:hAnsi="Times New Roman"/>
          <w:sz w:val="28"/>
          <w:szCs w:val="28"/>
        </w:rPr>
        <w:t>а уставную деятельность учреждений культуры было выделено – 87824681</w:t>
      </w:r>
      <w:r>
        <w:rPr>
          <w:rFonts w:ascii="Times New Roman" w:hAnsi="Times New Roman"/>
          <w:sz w:val="28"/>
          <w:szCs w:val="28"/>
        </w:rPr>
        <w:t>,00</w:t>
      </w:r>
      <w:r w:rsidRPr="003D2962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3D2962">
        <w:rPr>
          <w:rFonts w:ascii="Times New Roman" w:hAnsi="Times New Roman"/>
          <w:sz w:val="28"/>
          <w:szCs w:val="28"/>
        </w:rPr>
        <w:t>а укрепление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- 2317000,00руб.;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работников культуры – 499700,00 руб.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Учреждения культуры работали и </w:t>
      </w:r>
      <w:r w:rsidRPr="00EE3E8A">
        <w:rPr>
          <w:rFonts w:ascii="Times New Roman" w:hAnsi="Times New Roman"/>
          <w:b/>
          <w:sz w:val="28"/>
          <w:szCs w:val="28"/>
        </w:rPr>
        <w:t>по привлечению дополнительных внебюджетных средств</w:t>
      </w:r>
      <w:r>
        <w:rPr>
          <w:rFonts w:ascii="Times New Roman" w:hAnsi="Times New Roman"/>
          <w:sz w:val="28"/>
          <w:szCs w:val="28"/>
        </w:rPr>
        <w:t>, населению в районе были предоставлены платные услуги на сумму – 2466404,00 руб.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участие учреждений культуры в целевых программах всех уровней позволило заработать дополнительно – 2319179,00 руб.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E3E8A">
        <w:rPr>
          <w:rFonts w:ascii="Times New Roman" w:hAnsi="Times New Roman"/>
          <w:b/>
          <w:sz w:val="28"/>
          <w:szCs w:val="28"/>
        </w:rPr>
        <w:t>Спонсорская поддержка</w:t>
      </w:r>
      <w:r>
        <w:rPr>
          <w:rFonts w:ascii="Times New Roman" w:hAnsi="Times New Roman"/>
          <w:sz w:val="28"/>
          <w:szCs w:val="28"/>
        </w:rPr>
        <w:t xml:space="preserve"> составила 130000,00 руб.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Нынекский ЦСДК принял участие в федеральном конкурсе на лучшее муниципальное учреждение культуры и выиграл денежное поощрение – 100 тыс. руб. на развитие и укрепление материально-технической базы учреждения и 50 тыс. руб. премия руководителю, данная работа ведется не первый год, за что спасибо Министерству культуры и туризма УР.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конкурсный отбор  прошли </w:t>
      </w:r>
      <w:r w:rsidRPr="00EE3E8A">
        <w:rPr>
          <w:rFonts w:ascii="Times New Roman" w:hAnsi="Times New Roman"/>
          <w:b/>
          <w:sz w:val="28"/>
          <w:szCs w:val="28"/>
        </w:rPr>
        <w:t>3 республиканские программы</w:t>
      </w:r>
      <w:r>
        <w:rPr>
          <w:rFonts w:ascii="Times New Roman" w:hAnsi="Times New Roman"/>
          <w:sz w:val="28"/>
          <w:szCs w:val="28"/>
        </w:rPr>
        <w:t xml:space="preserve"> по летнему трудоустройству подростков.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E3E8A">
        <w:rPr>
          <w:rFonts w:ascii="Times New Roman" w:hAnsi="Times New Roman"/>
          <w:b/>
          <w:sz w:val="28"/>
          <w:szCs w:val="28"/>
        </w:rPr>
        <w:t>«ООН - отряды особого назначения»</w:t>
      </w:r>
      <w:r>
        <w:rPr>
          <w:rFonts w:ascii="Times New Roman" w:hAnsi="Times New Roman"/>
          <w:sz w:val="28"/>
          <w:szCs w:val="28"/>
        </w:rPr>
        <w:t>: по организации летнего досуга неорганизованных детей и подростков различных категорий (от 6 до 15 лет). Итог этой программы трудоустройство 10 подростков и участие 4114 детей и подростков в различных мероприятий.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E3E8A">
        <w:rPr>
          <w:rFonts w:ascii="Times New Roman" w:hAnsi="Times New Roman"/>
          <w:b/>
          <w:sz w:val="28"/>
          <w:szCs w:val="28"/>
        </w:rPr>
        <w:t>Программа по созданию временных рабочих мест</w:t>
      </w:r>
      <w:r>
        <w:rPr>
          <w:rFonts w:ascii="Times New Roman" w:hAnsi="Times New Roman"/>
          <w:sz w:val="28"/>
          <w:szCs w:val="28"/>
        </w:rPr>
        <w:t xml:space="preserve"> для подростков из малообеспеченных семей «Готовим сани летом…» помогла благоустроить зимнюю игровую площадку на территории Старокаксинского ЦСДК.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E3E8A">
        <w:rPr>
          <w:rFonts w:ascii="Times New Roman" w:hAnsi="Times New Roman"/>
          <w:b/>
          <w:sz w:val="28"/>
          <w:szCs w:val="28"/>
        </w:rPr>
        <w:t>Программа по созданию временных рабочих мест для подростков из малообеспеченных семей</w:t>
      </w:r>
      <w:r>
        <w:rPr>
          <w:rFonts w:ascii="Times New Roman" w:hAnsi="Times New Roman"/>
          <w:sz w:val="28"/>
          <w:szCs w:val="28"/>
        </w:rPr>
        <w:t xml:space="preserve"> «Спорт и я – отличные друзья!» это оборудование комнаты для спортивных занятий подростков.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программы позволили дополнительно привлечь средства для организации досуга детей.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B28E0" w:rsidRPr="00E32F5F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E3E8A">
        <w:rPr>
          <w:rFonts w:ascii="Times New Roman" w:hAnsi="Times New Roman"/>
          <w:b/>
          <w:sz w:val="28"/>
          <w:szCs w:val="28"/>
        </w:rPr>
        <w:t>Творческие коллективы</w:t>
      </w:r>
      <w:r>
        <w:rPr>
          <w:rFonts w:ascii="Times New Roman" w:hAnsi="Times New Roman"/>
          <w:sz w:val="28"/>
          <w:szCs w:val="28"/>
        </w:rPr>
        <w:t xml:space="preserve"> учреждения культуры Можгинского района в течение отчетного года принимали участие во многих мероприятиях различного уровня:</w:t>
      </w:r>
    </w:p>
    <w:p w:rsidR="008B28E0" w:rsidRPr="00447268" w:rsidRDefault="008B28E0" w:rsidP="00E32F5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28E0" w:rsidRDefault="008B28E0" w:rsidP="00E32F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16DD">
        <w:rPr>
          <w:rFonts w:ascii="Times New Roman" w:hAnsi="Times New Roman"/>
          <w:b/>
          <w:sz w:val="28"/>
          <w:szCs w:val="28"/>
          <w:u w:val="single"/>
        </w:rPr>
        <w:t>Участие коллективов народного творчества  района (города) в республиканских фестивалях, смотрах, праздниках.</w:t>
      </w:r>
    </w:p>
    <w:p w:rsidR="008B28E0" w:rsidRPr="006A7235" w:rsidRDefault="008B28E0" w:rsidP="00E32F5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28E0" w:rsidRPr="006A7235" w:rsidRDefault="008B28E0" w:rsidP="006A723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16DD">
        <w:rPr>
          <w:rFonts w:ascii="Times New Roman" w:hAnsi="Times New Roman"/>
          <w:b/>
          <w:sz w:val="24"/>
          <w:szCs w:val="24"/>
        </w:rPr>
        <w:t>Системы министерства культуры, печати и информации УР</w:t>
      </w:r>
    </w:p>
    <w:p w:rsidR="008B28E0" w:rsidRPr="006A7235" w:rsidRDefault="008B28E0" w:rsidP="006A72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767"/>
        <w:gridCol w:w="4252"/>
        <w:gridCol w:w="1276"/>
      </w:tblGrid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67" w:type="dxa"/>
          </w:tcPr>
          <w:p w:rsidR="008B28E0" w:rsidRPr="006F3C1C" w:rsidRDefault="008B28E0" w:rsidP="00FC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Название мероприятия, место и время проведения</w:t>
            </w:r>
          </w:p>
        </w:tc>
        <w:tc>
          <w:tcPr>
            <w:tcW w:w="4252" w:type="dxa"/>
          </w:tcPr>
          <w:p w:rsidR="008B28E0" w:rsidRDefault="008B28E0" w:rsidP="00FC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 xml:space="preserve">Название коллективов, </w:t>
            </w:r>
          </w:p>
          <w:p w:rsidR="008B28E0" w:rsidRPr="006F3C1C" w:rsidRDefault="008B28E0" w:rsidP="00FC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принимающих участие в мероприятии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Итог участия</w:t>
            </w:r>
          </w:p>
          <w:p w:rsidR="008B28E0" w:rsidRPr="006F3C1C" w:rsidRDefault="008B28E0" w:rsidP="00FC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C1C">
              <w:rPr>
                <w:rFonts w:ascii="Times New Roman" w:hAnsi="Times New Roman"/>
                <w:b/>
                <w:sz w:val="24"/>
                <w:szCs w:val="24"/>
              </w:rPr>
              <w:t>(степень диплома)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D20">
              <w:rPr>
                <w:rFonts w:ascii="Times New Roman" w:hAnsi="Times New Roman"/>
                <w:b/>
                <w:sz w:val="24"/>
                <w:szCs w:val="24"/>
              </w:rPr>
              <w:t>«Салют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тур Всероссийского фестиваля народного творчества</w:t>
            </w:r>
          </w:p>
        </w:tc>
        <w:tc>
          <w:tcPr>
            <w:tcW w:w="4252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театр «Стремление» (РДК)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ансамбль удмуртской песни «Чибори» (Б. Учинский ДК)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ансамбль песни и танца «Рябинушка» (Пычасский ДК)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фольклорный ансамбль «Марзан» (Б. Сибинский СК)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0F">
              <w:rPr>
                <w:rFonts w:ascii="Times New Roman" w:hAnsi="Times New Roman"/>
                <w:b/>
                <w:sz w:val="24"/>
                <w:szCs w:val="24"/>
              </w:rPr>
              <w:t>«АнЧаНе»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 фестиваль анекдотов, частушек-нескладушек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апреля –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Киясово</w:t>
            </w:r>
          </w:p>
        </w:tc>
        <w:tc>
          <w:tcPr>
            <w:tcW w:w="4252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Анс</w:t>
            </w:r>
            <w:r>
              <w:rPr>
                <w:rFonts w:ascii="Times New Roman" w:hAnsi="Times New Roman"/>
                <w:sz w:val="24"/>
                <w:szCs w:val="24"/>
              </w:rPr>
              <w:t>амбль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Кырзасьсюлэмъёс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Н. Вишур</w:t>
            </w:r>
            <w:r>
              <w:rPr>
                <w:rFonts w:ascii="Times New Roman" w:hAnsi="Times New Roman"/>
                <w:sz w:val="24"/>
                <w:szCs w:val="24"/>
              </w:rPr>
              <w:t>ский СДК)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7CE">
              <w:rPr>
                <w:rFonts w:ascii="Times New Roman" w:hAnsi="Times New Roman"/>
                <w:b/>
                <w:sz w:val="24"/>
                <w:szCs w:val="24"/>
              </w:rPr>
              <w:t>«Голоса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фестиваль-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конкурс актерской песни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ВИА «Районный коэффициент»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(Старокаксинский ЦСДК)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«Контрасты»  вокал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(Черёмушкинский ЦСДК)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«Контрасты»  вокал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(Черёмушкинский ЦСДК)</w:t>
            </w:r>
          </w:p>
        </w:tc>
        <w:tc>
          <w:tcPr>
            <w:tcW w:w="1276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1 степени 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Лучшую женскую роль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B28E0" w:rsidRPr="006D55E9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Республиканский конкурс са</w:t>
            </w:r>
            <w:r>
              <w:rPr>
                <w:rFonts w:ascii="Times New Roman" w:hAnsi="Times New Roman"/>
                <w:sz w:val="24"/>
                <w:szCs w:val="24"/>
              </w:rPr>
              <w:t>модеятельных композиторов «Марз</w:t>
            </w:r>
            <w:r w:rsidRPr="003E633F">
              <w:rPr>
                <w:rFonts w:ascii="Times New Roman" w:hAnsi="Times New Roman"/>
                <w:sz w:val="24"/>
                <w:szCs w:val="24"/>
              </w:rPr>
              <w:t>ан гурьёс»</w:t>
            </w:r>
          </w:p>
        </w:tc>
        <w:tc>
          <w:tcPr>
            <w:tcW w:w="4252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Клуб самодеятельных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(РДК)</w:t>
            </w:r>
          </w:p>
        </w:tc>
        <w:tc>
          <w:tcPr>
            <w:tcW w:w="1276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Гранд фестиваль </w:t>
            </w:r>
            <w:r w:rsidRPr="002C71F3">
              <w:rPr>
                <w:rFonts w:ascii="Times New Roman" w:hAnsi="Times New Roman"/>
                <w:b/>
                <w:sz w:val="24"/>
                <w:szCs w:val="24"/>
              </w:rPr>
              <w:t>«Роза мира»</w:t>
            </w:r>
            <w:r>
              <w:rPr>
                <w:rFonts w:ascii="Times New Roman" w:hAnsi="Times New Roman"/>
                <w:sz w:val="24"/>
                <w:szCs w:val="24"/>
              </w:rPr>
              <w:t>открытый республиканский конкурс-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фестиваль талантов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эстрадного искусства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– д. Русский Пычас</w:t>
            </w:r>
          </w:p>
        </w:tc>
        <w:tc>
          <w:tcPr>
            <w:tcW w:w="4252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ансамбль песни и танца «Рябинушка» (Пычасский ДК)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ансамбль «Кырзасьсюлэмъёс» (Пойкинский СК)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Фольклорный ансамбль «Калинушка» 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(Р. Пычасский ДК)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русской песни «Народная песня» (Р. Пычасский ДК)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«Солнышко» 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 Юринского ДК)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Солисты (Б. Кибьинский, В. Юринский, Р. Сюгаильский ДК)</w:t>
            </w:r>
          </w:p>
        </w:tc>
        <w:tc>
          <w:tcPr>
            <w:tcW w:w="1276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1,2,3 степени </w:t>
            </w:r>
          </w:p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6F3C1C" w:rsidTr="00FC267E">
        <w:tc>
          <w:tcPr>
            <w:tcW w:w="594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B2A">
              <w:rPr>
                <w:rFonts w:ascii="Times New Roman" w:hAnsi="Times New Roman"/>
                <w:b/>
                <w:sz w:val="24"/>
                <w:szCs w:val="24"/>
              </w:rPr>
              <w:t>«Застава»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2-й республиканский фестиваль военно-патриотической пограничной  п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есни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 – Воткинск</w:t>
            </w:r>
          </w:p>
        </w:tc>
        <w:tc>
          <w:tcPr>
            <w:tcW w:w="4252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 xml:space="preserve">Гроздов Алексей 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(Черёмушки</w:t>
            </w:r>
            <w:r>
              <w:rPr>
                <w:rFonts w:ascii="Times New Roman" w:hAnsi="Times New Roman"/>
                <w:sz w:val="24"/>
                <w:szCs w:val="24"/>
              </w:rPr>
              <w:t>нский ЦСДК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B0C">
              <w:rPr>
                <w:rFonts w:ascii="Times New Roman" w:hAnsi="Times New Roman"/>
                <w:b/>
                <w:sz w:val="24"/>
                <w:szCs w:val="24"/>
              </w:rPr>
              <w:t>«Вольница»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фестиваль-конкурсисполнителей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казачь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 песн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 Ижевск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 ноября </w:t>
            </w:r>
          </w:p>
        </w:tc>
        <w:tc>
          <w:tcPr>
            <w:tcW w:w="4252" w:type="dxa"/>
          </w:tcPr>
          <w:p w:rsidR="008B28E0" w:rsidRPr="0062608B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«Можгинский музыкальный центр»</w:t>
            </w:r>
          </w:p>
        </w:tc>
        <w:tc>
          <w:tcPr>
            <w:tcW w:w="1276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67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B0C">
              <w:rPr>
                <w:rFonts w:ascii="Times New Roman" w:hAnsi="Times New Roman"/>
                <w:b/>
                <w:sz w:val="24"/>
                <w:szCs w:val="24"/>
              </w:rPr>
              <w:t>«Голос моей России»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фестиваль-конкурс стилизованнойрусской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 песн</w:t>
            </w:r>
            <w:r>
              <w:rPr>
                <w:rFonts w:ascii="Times New Roman" w:hAnsi="Times New Roman"/>
                <w:sz w:val="24"/>
                <w:szCs w:val="24"/>
              </w:rPr>
              <w:t>и  (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Ижевск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 декабря)</w:t>
            </w:r>
          </w:p>
        </w:tc>
        <w:tc>
          <w:tcPr>
            <w:tcW w:w="4252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«Хорошее настроение» вокал</w:t>
            </w:r>
          </w:p>
          <w:p w:rsidR="008B28E0" w:rsidRPr="0062608B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(Пычасский ЦСДК)</w:t>
            </w:r>
          </w:p>
        </w:tc>
        <w:tc>
          <w:tcPr>
            <w:tcW w:w="1276" w:type="dxa"/>
          </w:tcPr>
          <w:p w:rsidR="008B28E0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зрит.симпатий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7" w:type="dxa"/>
          </w:tcPr>
          <w:p w:rsidR="008B28E0" w:rsidRPr="0062608B" w:rsidRDefault="008B28E0" w:rsidP="00FC267E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4252" w:type="dxa"/>
          </w:tcPr>
          <w:p w:rsidR="008B28E0" w:rsidRPr="0062608B" w:rsidRDefault="008B28E0" w:rsidP="00FC267E">
            <w:pPr>
              <w:tabs>
                <w:tab w:val="left" w:pos="679"/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B28E0" w:rsidRPr="0062608B" w:rsidRDefault="008B28E0" w:rsidP="00FC267E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«Зеркало природы» (ДПИ)</w:t>
            </w:r>
          </w:p>
        </w:tc>
        <w:tc>
          <w:tcPr>
            <w:tcW w:w="4252" w:type="dxa"/>
          </w:tcPr>
          <w:p w:rsidR="008B28E0" w:rsidRPr="0062608B" w:rsidRDefault="008B28E0" w:rsidP="00FC267E">
            <w:pPr>
              <w:tabs>
                <w:tab w:val="left" w:pos="679"/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B28E0" w:rsidRPr="0062608B" w:rsidRDefault="008B28E0" w:rsidP="00FC267E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«Волшебная игла»</w:t>
            </w:r>
          </w:p>
        </w:tc>
        <w:tc>
          <w:tcPr>
            <w:tcW w:w="4252" w:type="dxa"/>
          </w:tcPr>
          <w:p w:rsidR="008B28E0" w:rsidRPr="0062608B" w:rsidRDefault="008B28E0" w:rsidP="00FC267E">
            <w:pPr>
              <w:tabs>
                <w:tab w:val="left" w:pos="679"/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Нынек, Черёмушки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B28E0" w:rsidRPr="0062608B" w:rsidRDefault="008B28E0" w:rsidP="00FC267E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«Прикоснись сердцем к подвигу»</w:t>
            </w:r>
          </w:p>
        </w:tc>
        <w:tc>
          <w:tcPr>
            <w:tcW w:w="4252" w:type="dxa"/>
          </w:tcPr>
          <w:p w:rsidR="008B28E0" w:rsidRPr="0062608B" w:rsidRDefault="008B28E0" w:rsidP="00FC267E">
            <w:pPr>
              <w:tabs>
                <w:tab w:val="left" w:pos="679"/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Кватчи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B28E0" w:rsidRPr="0062608B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6F">
              <w:rPr>
                <w:rFonts w:ascii="Times New Roman" w:hAnsi="Times New Roman"/>
                <w:b/>
                <w:sz w:val="24"/>
                <w:szCs w:val="24"/>
              </w:rPr>
              <w:t>«Подвиги отцов, крылья сыновей»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Республ. </w:t>
            </w:r>
            <w:r w:rsidRPr="003E633F">
              <w:rPr>
                <w:rFonts w:ascii="Times New Roman" w:hAnsi="Times New Roman"/>
                <w:sz w:val="24"/>
                <w:szCs w:val="24"/>
              </w:rPr>
              <w:t xml:space="preserve">фотоконкурс  </w:t>
            </w:r>
          </w:p>
        </w:tc>
        <w:tc>
          <w:tcPr>
            <w:tcW w:w="4252" w:type="dxa"/>
          </w:tcPr>
          <w:p w:rsidR="008B28E0" w:rsidRPr="0062608B" w:rsidRDefault="008B28E0" w:rsidP="00FC267E">
            <w:pPr>
              <w:tabs>
                <w:tab w:val="left" w:pos="679"/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Киностудия «Можфильм»  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B28E0" w:rsidRPr="0062608B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6F">
              <w:rPr>
                <w:rFonts w:ascii="Times New Roman" w:hAnsi="Times New Roman"/>
                <w:b/>
                <w:sz w:val="24"/>
                <w:szCs w:val="24"/>
              </w:rPr>
              <w:t>«Наша Победа»</w:t>
            </w:r>
            <w:r w:rsidRPr="003E633F">
              <w:rPr>
                <w:rFonts w:ascii="Times New Roman" w:hAnsi="Times New Roman"/>
                <w:sz w:val="24"/>
                <w:szCs w:val="24"/>
              </w:rPr>
              <w:t xml:space="preserve">Республиканский кинофестиваль  </w:t>
            </w:r>
          </w:p>
        </w:tc>
        <w:tc>
          <w:tcPr>
            <w:tcW w:w="4252" w:type="dxa"/>
          </w:tcPr>
          <w:p w:rsidR="008B28E0" w:rsidRPr="0062608B" w:rsidRDefault="008B28E0" w:rsidP="00FC267E">
            <w:pPr>
              <w:tabs>
                <w:tab w:val="left" w:pos="679"/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Киностудия «Можфильм»  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E633F">
              <w:rPr>
                <w:rFonts w:ascii="Times New Roman" w:hAnsi="Times New Roman"/>
                <w:sz w:val="24"/>
                <w:szCs w:val="24"/>
              </w:rPr>
              <w:t xml:space="preserve"> 2 степ.</w:t>
            </w:r>
          </w:p>
        </w:tc>
      </w:tr>
      <w:tr w:rsidR="008B28E0" w:rsidRPr="006F3C1C" w:rsidTr="00FC267E">
        <w:tc>
          <w:tcPr>
            <w:tcW w:w="594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B28E0" w:rsidRPr="0062608B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Республиканский киноконкурс  «Этноудмуртия»</w:t>
            </w:r>
          </w:p>
        </w:tc>
        <w:tc>
          <w:tcPr>
            <w:tcW w:w="4252" w:type="dxa"/>
          </w:tcPr>
          <w:p w:rsidR="008B28E0" w:rsidRPr="0062608B" w:rsidRDefault="008B28E0" w:rsidP="00FC267E">
            <w:pPr>
              <w:tabs>
                <w:tab w:val="left" w:pos="679"/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Киностудия «Можфильм»  </w:t>
            </w:r>
          </w:p>
        </w:tc>
        <w:tc>
          <w:tcPr>
            <w:tcW w:w="1276" w:type="dxa"/>
          </w:tcPr>
          <w:p w:rsidR="008B28E0" w:rsidRPr="006F3C1C" w:rsidRDefault="008B28E0" w:rsidP="00FC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8B28E0" w:rsidRDefault="008B28E0" w:rsidP="006D16DD">
      <w:pPr>
        <w:rPr>
          <w:rFonts w:ascii="Times New Roman" w:hAnsi="Times New Roman"/>
          <w:sz w:val="18"/>
          <w:szCs w:val="18"/>
        </w:rPr>
      </w:pPr>
    </w:p>
    <w:p w:rsidR="008B28E0" w:rsidRPr="00021D3B" w:rsidRDefault="008B28E0" w:rsidP="00021D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D3B">
        <w:rPr>
          <w:rFonts w:ascii="Times New Roman" w:hAnsi="Times New Roman"/>
          <w:sz w:val="18"/>
          <w:szCs w:val="18"/>
        </w:rPr>
        <w:br w:type="page"/>
      </w:r>
      <w:r w:rsidRPr="00021D3B">
        <w:rPr>
          <w:rFonts w:ascii="Times New Roman" w:hAnsi="Times New Roman"/>
          <w:b/>
          <w:sz w:val="24"/>
          <w:szCs w:val="24"/>
        </w:rPr>
        <w:t>Других ведомств (указать)</w:t>
      </w:r>
    </w:p>
    <w:p w:rsidR="008B28E0" w:rsidRPr="006A7235" w:rsidRDefault="008B28E0" w:rsidP="00185D4C">
      <w:pPr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34"/>
        <w:gridCol w:w="2410"/>
        <w:gridCol w:w="2375"/>
        <w:gridCol w:w="1276"/>
      </w:tblGrid>
      <w:tr w:rsidR="008B28E0" w:rsidRPr="006F3C1C" w:rsidTr="00E32F5F">
        <w:tc>
          <w:tcPr>
            <w:tcW w:w="59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Название мероприятия, место проведения</w:t>
            </w:r>
          </w:p>
        </w:tc>
        <w:tc>
          <w:tcPr>
            <w:tcW w:w="2410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Ведомство</w:t>
            </w:r>
          </w:p>
        </w:tc>
        <w:tc>
          <w:tcPr>
            <w:tcW w:w="2375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Название коллективов, принимающих участие в мероприятии</w:t>
            </w:r>
          </w:p>
        </w:tc>
        <w:tc>
          <w:tcPr>
            <w:tcW w:w="1276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 xml:space="preserve">Итог участия 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1C">
              <w:rPr>
                <w:rFonts w:ascii="Times New Roman" w:hAnsi="Times New Roman"/>
                <w:b/>
                <w:sz w:val="24"/>
                <w:szCs w:val="24"/>
              </w:rPr>
              <w:t>(степень диплома)</w:t>
            </w:r>
          </w:p>
        </w:tc>
      </w:tr>
      <w:tr w:rsidR="008B28E0" w:rsidRPr="006F3C1C" w:rsidTr="00E32F5F">
        <w:tc>
          <w:tcPr>
            <w:tcW w:w="59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0F">
              <w:rPr>
                <w:rFonts w:ascii="Times New Roman" w:hAnsi="Times New Roman"/>
                <w:b/>
                <w:sz w:val="24"/>
                <w:szCs w:val="24"/>
              </w:rPr>
              <w:t>«Веселая масленица у Тол Бабая»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праздник 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–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Шаркан</w:t>
            </w:r>
          </w:p>
        </w:tc>
        <w:tc>
          <w:tcPr>
            <w:tcW w:w="2410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национальной политики, Общество русской культуры УР</w:t>
            </w:r>
          </w:p>
        </w:tc>
        <w:tc>
          <w:tcPr>
            <w:tcW w:w="2375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Анс</w:t>
            </w:r>
            <w:r>
              <w:rPr>
                <w:rFonts w:ascii="Times New Roman" w:hAnsi="Times New Roman"/>
                <w:sz w:val="24"/>
                <w:szCs w:val="24"/>
              </w:rPr>
              <w:t>амбль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 «Сударушки» 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(Горняк</w:t>
            </w:r>
            <w:r>
              <w:rPr>
                <w:rFonts w:ascii="Times New Roman" w:hAnsi="Times New Roman"/>
                <w:sz w:val="24"/>
                <w:szCs w:val="24"/>
              </w:rPr>
              <w:t>ский СДК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32F5F">
        <w:tc>
          <w:tcPr>
            <w:tcW w:w="59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«Звезды Юности» танцевальный конкурс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Ижевск</w:t>
            </w:r>
          </w:p>
        </w:tc>
        <w:tc>
          <w:tcPr>
            <w:tcW w:w="2410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«Каблучок» 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Можгинский ЦСДК</w:t>
            </w:r>
          </w:p>
        </w:tc>
        <w:tc>
          <w:tcPr>
            <w:tcW w:w="1276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32F5F">
        <w:tc>
          <w:tcPr>
            <w:tcW w:w="59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B2A">
              <w:rPr>
                <w:rFonts w:ascii="Times New Roman" w:hAnsi="Times New Roman"/>
                <w:b/>
                <w:sz w:val="24"/>
                <w:szCs w:val="24"/>
              </w:rPr>
              <w:t>«Элькуновидение. Егит»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исполнителей удмуртской песни среди подростков (14-18 лет)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июля -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Алнаши</w:t>
            </w:r>
          </w:p>
        </w:tc>
        <w:tc>
          <w:tcPr>
            <w:tcW w:w="2410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УР «ТРК Удмуртия» под патронажем Всеудмуртской ассоциации «Удмурт кенеш»</w:t>
            </w:r>
          </w:p>
        </w:tc>
        <w:tc>
          <w:tcPr>
            <w:tcW w:w="2375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 xml:space="preserve">Николаева Ульяна 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(Пычас</w:t>
            </w:r>
            <w:r>
              <w:rPr>
                <w:rFonts w:ascii="Times New Roman" w:hAnsi="Times New Roman"/>
                <w:sz w:val="24"/>
                <w:szCs w:val="24"/>
              </w:rPr>
              <w:t>ский ДК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32F5F">
        <w:tc>
          <w:tcPr>
            <w:tcW w:w="59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B2A">
              <w:rPr>
                <w:rFonts w:ascii="Times New Roman" w:hAnsi="Times New Roman"/>
                <w:b/>
                <w:sz w:val="24"/>
                <w:szCs w:val="24"/>
              </w:rPr>
              <w:t>«Элькуновидение. Эктон»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удмуртского танца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июля –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Шаркан</w:t>
            </w:r>
          </w:p>
        </w:tc>
        <w:tc>
          <w:tcPr>
            <w:tcW w:w="2410" w:type="dxa"/>
          </w:tcPr>
          <w:p w:rsidR="008B28E0" w:rsidRPr="0062608B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УР «ТРК Удмуртия» под патронажем Всеудмуртской ассоциации «Удмурт кенеш»</w:t>
            </w:r>
          </w:p>
        </w:tc>
        <w:tc>
          <w:tcPr>
            <w:tcW w:w="2375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Танц.группа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народ анс. «Рябинушка» </w:t>
            </w:r>
          </w:p>
          <w:p w:rsidR="008B28E0" w:rsidRPr="0062608B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(Пычас</w:t>
            </w:r>
            <w:r>
              <w:rPr>
                <w:rFonts w:ascii="Times New Roman" w:hAnsi="Times New Roman"/>
                <w:sz w:val="24"/>
                <w:szCs w:val="24"/>
              </w:rPr>
              <w:t>ский ЦСДК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32F5F">
        <w:tc>
          <w:tcPr>
            <w:tcW w:w="59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34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930">
              <w:rPr>
                <w:rFonts w:ascii="Times New Roman" w:hAnsi="Times New Roman"/>
                <w:b/>
                <w:sz w:val="24"/>
                <w:szCs w:val="24"/>
              </w:rPr>
              <w:t>«Элькуновидение – 2015»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удмуртской песни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октября -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 Ижевск</w:t>
            </w:r>
          </w:p>
        </w:tc>
        <w:tc>
          <w:tcPr>
            <w:tcW w:w="2410" w:type="dxa"/>
          </w:tcPr>
          <w:p w:rsidR="008B28E0" w:rsidRPr="0062608B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УР «ТРК Удмуртия» под патронажем Всеудмуртской ассоциации «Удмурт кенеш»</w:t>
            </w:r>
          </w:p>
        </w:tc>
        <w:tc>
          <w:tcPr>
            <w:tcW w:w="2375" w:type="dxa"/>
          </w:tcPr>
          <w:p w:rsidR="008B28E0" w:rsidRPr="0062608B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«Можгинский музыкальный центр»</w:t>
            </w:r>
          </w:p>
        </w:tc>
        <w:tc>
          <w:tcPr>
            <w:tcW w:w="1276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32F5F">
        <w:tc>
          <w:tcPr>
            <w:tcW w:w="59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34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930">
              <w:rPr>
                <w:rFonts w:ascii="Times New Roman" w:hAnsi="Times New Roman"/>
                <w:b/>
                <w:sz w:val="24"/>
                <w:szCs w:val="24"/>
              </w:rPr>
              <w:t>«Память»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 xml:space="preserve"> патриот. Песня</w:t>
            </w:r>
          </w:p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ноября – </w:t>
            </w:r>
            <w:r w:rsidRPr="0062608B">
              <w:rPr>
                <w:rFonts w:ascii="Times New Roman" w:hAnsi="Times New Roman"/>
                <w:sz w:val="24"/>
                <w:szCs w:val="24"/>
              </w:rPr>
              <w:t>Ижевск</w:t>
            </w:r>
          </w:p>
        </w:tc>
        <w:tc>
          <w:tcPr>
            <w:tcW w:w="2410" w:type="dxa"/>
          </w:tcPr>
          <w:p w:rsidR="008B28E0" w:rsidRPr="0062608B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по делам молодёжи УР</w:t>
            </w:r>
          </w:p>
        </w:tc>
        <w:tc>
          <w:tcPr>
            <w:tcW w:w="2375" w:type="dxa"/>
          </w:tcPr>
          <w:p w:rsidR="008B28E0" w:rsidRPr="0062608B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«Можгинский музыкальный центр»</w:t>
            </w:r>
          </w:p>
        </w:tc>
        <w:tc>
          <w:tcPr>
            <w:tcW w:w="1276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sz w:val="24"/>
                <w:szCs w:val="24"/>
              </w:rPr>
              <w:t>Д 2, 3</w:t>
            </w:r>
          </w:p>
        </w:tc>
      </w:tr>
      <w:tr w:rsidR="008B28E0" w:rsidRPr="006F3C1C" w:rsidTr="00E32F5F">
        <w:tc>
          <w:tcPr>
            <w:tcW w:w="594" w:type="dxa"/>
          </w:tcPr>
          <w:p w:rsidR="008B28E0" w:rsidRPr="006F3C1C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34" w:type="dxa"/>
          </w:tcPr>
          <w:p w:rsidR="008B28E0" w:rsidRPr="003E633F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Республиканский праздник «</w:t>
            </w:r>
            <w:r w:rsidRPr="00383EF0">
              <w:rPr>
                <w:rFonts w:ascii="Times New Roman" w:hAnsi="Times New Roman"/>
                <w:b/>
                <w:sz w:val="24"/>
                <w:szCs w:val="24"/>
              </w:rPr>
              <w:t>Сабантуй</w:t>
            </w:r>
            <w:r w:rsidRPr="003E63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28E0" w:rsidRPr="00F03930" w:rsidRDefault="008B28E0" w:rsidP="007A3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28E0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ансамбль татарской песни «</w:t>
            </w:r>
            <w:r w:rsidRPr="003E633F">
              <w:rPr>
                <w:rFonts w:ascii="Times New Roman" w:hAnsi="Times New Roman"/>
                <w:sz w:val="24"/>
                <w:szCs w:val="24"/>
              </w:rPr>
              <w:t>Кояшкай»</w:t>
            </w:r>
          </w:p>
        </w:tc>
        <w:tc>
          <w:tcPr>
            <w:tcW w:w="1276" w:type="dxa"/>
          </w:tcPr>
          <w:p w:rsidR="008B28E0" w:rsidRPr="0062608B" w:rsidRDefault="008B28E0" w:rsidP="007A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Благодар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633F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</w:tbl>
    <w:p w:rsidR="008B28E0" w:rsidRDefault="008B28E0" w:rsidP="006D16D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B28E0" w:rsidRDefault="008B28E0" w:rsidP="00021D3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185D4C">
        <w:rPr>
          <w:rFonts w:ascii="Times New Roman" w:hAnsi="Times New Roman"/>
          <w:b/>
          <w:sz w:val="24"/>
          <w:szCs w:val="24"/>
          <w:u w:val="single"/>
        </w:rPr>
        <w:t xml:space="preserve">Участие коллективов народного творчества во </w:t>
      </w:r>
      <w:r w:rsidRPr="00185D4C">
        <w:rPr>
          <w:rFonts w:ascii="Times New Roman" w:hAnsi="Times New Roman"/>
          <w:b/>
          <w:u w:val="single"/>
        </w:rPr>
        <w:t>в</w:t>
      </w:r>
      <w:r w:rsidRPr="00185D4C">
        <w:rPr>
          <w:rFonts w:ascii="Times New Roman" w:hAnsi="Times New Roman"/>
          <w:b/>
          <w:sz w:val="24"/>
          <w:szCs w:val="24"/>
          <w:u w:val="single"/>
        </w:rPr>
        <w:t xml:space="preserve">сероссийских, </w:t>
      </w:r>
      <w:r w:rsidRPr="00185D4C">
        <w:rPr>
          <w:rFonts w:ascii="Times New Roman" w:hAnsi="Times New Roman"/>
          <w:b/>
          <w:u w:val="single"/>
        </w:rPr>
        <w:t>м</w:t>
      </w:r>
      <w:r w:rsidRPr="00185D4C">
        <w:rPr>
          <w:rFonts w:ascii="Times New Roman" w:hAnsi="Times New Roman"/>
          <w:b/>
          <w:sz w:val="24"/>
          <w:szCs w:val="24"/>
          <w:u w:val="single"/>
        </w:rPr>
        <w:t xml:space="preserve">еждународных, </w:t>
      </w:r>
      <w:r w:rsidRPr="00185D4C">
        <w:rPr>
          <w:rFonts w:ascii="Times New Roman" w:hAnsi="Times New Roman"/>
          <w:b/>
          <w:u w:val="single"/>
        </w:rPr>
        <w:t>р</w:t>
      </w:r>
      <w:r w:rsidRPr="00185D4C">
        <w:rPr>
          <w:rFonts w:ascii="Times New Roman" w:hAnsi="Times New Roman"/>
          <w:b/>
          <w:sz w:val="24"/>
          <w:szCs w:val="24"/>
          <w:u w:val="single"/>
        </w:rPr>
        <w:t xml:space="preserve">егиональных фестивалях, смотрах, праздниках за пределами республики (в России и за рубежом) в 2015 году. </w:t>
      </w:r>
    </w:p>
    <w:p w:rsidR="008B28E0" w:rsidRPr="00185D4C" w:rsidRDefault="008B28E0" w:rsidP="00E32F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28E0" w:rsidRPr="006A7235" w:rsidRDefault="008B28E0" w:rsidP="00E32F5F">
      <w:pPr>
        <w:jc w:val="center"/>
        <w:rPr>
          <w:rFonts w:ascii="Times New Roman" w:hAnsi="Times New Roman"/>
        </w:rPr>
      </w:pPr>
      <w:r w:rsidRPr="006A7235">
        <w:rPr>
          <w:rFonts w:ascii="Times New Roman" w:hAnsi="Times New Roman"/>
          <w:b/>
        </w:rPr>
        <w:t>Взрослые коллективы</w:t>
      </w:r>
    </w:p>
    <w:tbl>
      <w:tblPr>
        <w:tblpPr w:leftFromText="180" w:rightFromText="180" w:vertAnchor="text" w:horzAnchor="margin" w:tblpY="1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126"/>
        <w:gridCol w:w="1985"/>
        <w:gridCol w:w="1701"/>
        <w:gridCol w:w="1275"/>
      </w:tblGrid>
      <w:tr w:rsidR="008B28E0" w:rsidRPr="006F3C1C" w:rsidTr="00ED50D5">
        <w:trPr>
          <w:trHeight w:val="784"/>
        </w:trPr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Страна, город, дата проведения</w:t>
            </w:r>
          </w:p>
        </w:tc>
        <w:tc>
          <w:tcPr>
            <w:tcW w:w="2126" w:type="dxa"/>
          </w:tcPr>
          <w:p w:rsidR="008B28E0" w:rsidRPr="006F3C1C" w:rsidRDefault="008B28E0" w:rsidP="00ED5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Название коллектива,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количество участн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27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 xml:space="preserve">Итог участия 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1C">
              <w:rPr>
                <w:rFonts w:ascii="Times New Roman" w:hAnsi="Times New Roman"/>
                <w:b/>
                <w:sz w:val="24"/>
                <w:szCs w:val="24"/>
              </w:rPr>
              <w:t>(степень диплома)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Ижевск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«Мужское певческое братство»</w:t>
            </w:r>
          </w:p>
        </w:tc>
        <w:tc>
          <w:tcPr>
            <w:tcW w:w="198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«Нынекские соловьи»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 И. Л.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Ижевск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>16.04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 xml:space="preserve">«Туризм. Спорт. Отдых»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иализированная  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98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«Марзан» народный фолькл. коллектив 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 чел.)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Е. С.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Самара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(17.04)</w:t>
            </w:r>
          </w:p>
        </w:tc>
        <w:tc>
          <w:tcPr>
            <w:tcW w:w="2126" w:type="dxa"/>
          </w:tcPr>
          <w:p w:rsidR="008B28E0" w:rsidRPr="003B4455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 всеросс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ийский конкурс 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олнителей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 песни</w:t>
            </w:r>
            <w:r w:rsidRPr="00C727CE">
              <w:rPr>
                <w:rFonts w:ascii="Times New Roman" w:hAnsi="Times New Roman"/>
                <w:b/>
                <w:sz w:val="24"/>
                <w:szCs w:val="24"/>
              </w:rPr>
              <w:t xml:space="preserve"> «Стрежень»</w:t>
            </w:r>
          </w:p>
        </w:tc>
        <w:tc>
          <w:tcPr>
            <w:tcW w:w="198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«Дыдыкай» (ММЦ)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Чайникова К. А.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Л 1 ст.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Н. Челны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28E0" w:rsidRPr="00383EF0" w:rsidRDefault="008B28E0" w:rsidP="00ED5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Межрегиональный проект </w:t>
            </w:r>
            <w:r w:rsidRPr="00383EF0">
              <w:rPr>
                <w:rFonts w:ascii="Times New Roman" w:hAnsi="Times New Roman"/>
                <w:b/>
                <w:sz w:val="24"/>
                <w:szCs w:val="24"/>
              </w:rPr>
              <w:t xml:space="preserve">Дня Удмуртской республики 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ансамбль удмуртской песни «Чибори» (14 чел.)</w:t>
            </w:r>
          </w:p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(Б. Учинский ДК)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удм. песни «Капчим</w:t>
            </w:r>
            <w:r w:rsidRPr="003E633F">
              <w:rPr>
                <w:rFonts w:ascii="Times New Roman" w:hAnsi="Times New Roman"/>
                <w:sz w:val="24"/>
                <w:szCs w:val="24"/>
              </w:rPr>
              <w:t>ылкыд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 чел.)</w:t>
            </w:r>
          </w:p>
        </w:tc>
        <w:tc>
          <w:tcPr>
            <w:tcW w:w="1701" w:type="dxa"/>
          </w:tcPr>
          <w:p w:rsidR="008B28E0" w:rsidRDefault="008B28E0" w:rsidP="00ED50D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Крутихин С. И.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Н. В.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5E9">
              <w:rPr>
                <w:rFonts w:ascii="Times New Roman" w:hAnsi="Times New Roman"/>
                <w:szCs w:val="24"/>
              </w:rPr>
              <w:t>Благодар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6D55E9">
              <w:rPr>
                <w:rFonts w:ascii="Times New Roman" w:hAnsi="Times New Roman"/>
                <w:szCs w:val="24"/>
              </w:rPr>
              <w:t>ность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Ижевск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«Бурановский фестиваль» м/н ф.</w:t>
            </w:r>
          </w:p>
        </w:tc>
        <w:tc>
          <w:tcPr>
            <w:tcW w:w="198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ММЦ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чел.)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Чайковский (11.08)</w:t>
            </w:r>
          </w:p>
        </w:tc>
        <w:tc>
          <w:tcPr>
            <w:tcW w:w="2126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естиваль инвалидов-колясочников  </w:t>
            </w:r>
          </w:p>
        </w:tc>
        <w:tc>
          <w:tcPr>
            <w:tcW w:w="198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«Пять поющих сердец»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Кайсин С. В.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Ульяновск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>24.09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молодёжный конкурс</w:t>
            </w:r>
            <w:r w:rsidRPr="00C727CE">
              <w:rPr>
                <w:rFonts w:ascii="Times New Roman" w:hAnsi="Times New Roman"/>
                <w:b/>
                <w:sz w:val="24"/>
                <w:szCs w:val="24"/>
              </w:rPr>
              <w:t xml:space="preserve"> «Мистер Этно - 2015»</w:t>
            </w:r>
          </w:p>
        </w:tc>
        <w:tc>
          <w:tcPr>
            <w:tcW w:w="198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Горнякский СДК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чел.)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 Г. С.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серосс ф. по ткачеству «Кросна» </w:t>
            </w:r>
          </w:p>
        </w:tc>
        <w:tc>
          <w:tcPr>
            <w:tcW w:w="198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Н. В.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2126" w:type="dxa"/>
          </w:tcPr>
          <w:p w:rsidR="008B28E0" w:rsidRPr="003B4455" w:rsidRDefault="008B28E0" w:rsidP="00ED50D5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«Звездный проект» </w:t>
            </w:r>
          </w:p>
        </w:tc>
        <w:tc>
          <w:tcPr>
            <w:tcW w:w="198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Н. В.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Л 1 ст.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Ижевск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>17.10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28E0" w:rsidRPr="003B4455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«Территория талантов»</w:t>
            </w:r>
          </w:p>
        </w:tc>
        <w:tc>
          <w:tcPr>
            <w:tcW w:w="198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Вокальный«Калинка» </w:t>
            </w:r>
          </w:p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(Б. Кибьинский ДК)</w:t>
            </w:r>
          </w:p>
        </w:tc>
        <w:tc>
          <w:tcPr>
            <w:tcW w:w="1701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С. Л.</w:t>
            </w: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Вятские Поляны</w:t>
            </w:r>
          </w:p>
          <w:p w:rsidR="008B28E0" w:rsidRPr="003B4455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28E0" w:rsidRPr="003B4455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Межрегиональный  фестиваль конкурс патриотической песни «Чест</w:t>
            </w:r>
            <w:r>
              <w:rPr>
                <w:rFonts w:ascii="Times New Roman" w:hAnsi="Times New Roman"/>
                <w:sz w:val="24"/>
                <w:szCs w:val="24"/>
              </w:rPr>
              <w:t>ь имею» им. Шпагина</w:t>
            </w:r>
          </w:p>
        </w:tc>
        <w:tc>
          <w:tcPr>
            <w:tcW w:w="1985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Анс. «Провинция»</w:t>
            </w:r>
          </w:p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 чел.)</w:t>
            </w:r>
          </w:p>
        </w:tc>
        <w:tc>
          <w:tcPr>
            <w:tcW w:w="1701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455">
              <w:rPr>
                <w:rFonts w:ascii="Times New Roman" w:hAnsi="Times New Roman"/>
                <w:sz w:val="24"/>
                <w:szCs w:val="24"/>
              </w:rPr>
              <w:t>Л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3B4455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Всероссийский  кинофестиваль конкурс «От  чистого истока»</w:t>
            </w:r>
          </w:p>
        </w:tc>
        <w:tc>
          <w:tcPr>
            <w:tcW w:w="198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Киностудия «Можфильм»  </w:t>
            </w:r>
          </w:p>
        </w:tc>
        <w:tc>
          <w:tcPr>
            <w:tcW w:w="1701" w:type="dxa"/>
          </w:tcPr>
          <w:p w:rsidR="008B28E0" w:rsidRDefault="008B28E0" w:rsidP="00ED50D5">
            <w:pPr>
              <w:spacing w:after="0" w:line="240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 М. Г.</w:t>
            </w:r>
          </w:p>
        </w:tc>
        <w:tc>
          <w:tcPr>
            <w:tcW w:w="1275" w:type="dxa"/>
          </w:tcPr>
          <w:p w:rsidR="008B28E0" w:rsidRPr="003B4455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Всероссийский  фестиваль видеофильмов  по народному творчеству </w:t>
            </w:r>
          </w:p>
        </w:tc>
        <w:tc>
          <w:tcPr>
            <w:tcW w:w="1985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Киностудия «Можфильм»   </w:t>
            </w:r>
          </w:p>
        </w:tc>
        <w:tc>
          <w:tcPr>
            <w:tcW w:w="1701" w:type="dxa"/>
          </w:tcPr>
          <w:p w:rsidR="008B28E0" w:rsidRDefault="008B28E0" w:rsidP="00ED50D5">
            <w:pPr>
              <w:spacing w:after="0" w:line="240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 М. Г.</w:t>
            </w:r>
          </w:p>
        </w:tc>
        <w:tc>
          <w:tcPr>
            <w:tcW w:w="127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2126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Региональный  конкурс  «Молодой киновек»</w:t>
            </w:r>
          </w:p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Киностудия «Можфильм»   </w:t>
            </w:r>
          </w:p>
        </w:tc>
        <w:tc>
          <w:tcPr>
            <w:tcW w:w="1701" w:type="dxa"/>
          </w:tcPr>
          <w:p w:rsidR="008B28E0" w:rsidRDefault="008B28E0" w:rsidP="00ED50D5">
            <w:pPr>
              <w:spacing w:after="0" w:line="240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 М. Г.</w:t>
            </w:r>
          </w:p>
        </w:tc>
        <w:tc>
          <w:tcPr>
            <w:tcW w:w="1275" w:type="dxa"/>
          </w:tcPr>
          <w:p w:rsidR="008B28E0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8B28E0" w:rsidRPr="006F3C1C" w:rsidTr="00ED50D5">
        <w:tc>
          <w:tcPr>
            <w:tcW w:w="567" w:type="dxa"/>
          </w:tcPr>
          <w:p w:rsidR="008B28E0" w:rsidRPr="006F3C1C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>г. Серпухов</w:t>
            </w:r>
          </w:p>
        </w:tc>
        <w:tc>
          <w:tcPr>
            <w:tcW w:w="2126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Всероссийский онлайн конкурс «Киноглаз» </w:t>
            </w:r>
          </w:p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3F">
              <w:rPr>
                <w:rFonts w:ascii="Times New Roman" w:hAnsi="Times New Roman"/>
                <w:sz w:val="24"/>
                <w:szCs w:val="24"/>
              </w:rPr>
              <w:t xml:space="preserve">Киностудия «Можфильм»   </w:t>
            </w:r>
          </w:p>
        </w:tc>
        <w:tc>
          <w:tcPr>
            <w:tcW w:w="1701" w:type="dxa"/>
          </w:tcPr>
          <w:p w:rsidR="008B28E0" w:rsidRDefault="008B28E0" w:rsidP="00ED50D5">
            <w:pPr>
              <w:spacing w:after="0" w:line="240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 М. Г.</w:t>
            </w:r>
          </w:p>
        </w:tc>
        <w:tc>
          <w:tcPr>
            <w:tcW w:w="1275" w:type="dxa"/>
          </w:tcPr>
          <w:p w:rsidR="008B28E0" w:rsidRPr="003E633F" w:rsidRDefault="008B28E0" w:rsidP="00ED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8B28E0" w:rsidRDefault="008B28E0" w:rsidP="006A7235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B28E0" w:rsidRDefault="008B28E0" w:rsidP="00ED50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28E0" w:rsidRDefault="008B28E0" w:rsidP="00021D3B">
      <w:pPr>
        <w:spacing w:after="0"/>
        <w:ind w:left="426"/>
        <w:rPr>
          <w:rFonts w:ascii="Times New Roman" w:hAnsi="Times New Roman"/>
          <w:b/>
          <w:sz w:val="28"/>
          <w:szCs w:val="28"/>
        </w:rPr>
      </w:pPr>
      <w:r w:rsidRPr="00833464">
        <w:rPr>
          <w:rFonts w:ascii="Times New Roman" w:hAnsi="Times New Roman"/>
          <w:b/>
          <w:sz w:val="28"/>
          <w:szCs w:val="28"/>
        </w:rPr>
        <w:t>Мероприятия посвященные 175-летия П.И. Чайковского</w:t>
      </w:r>
    </w:p>
    <w:p w:rsidR="008B28E0" w:rsidRPr="00ED50D5" w:rsidRDefault="008B28E0" w:rsidP="00ED50D5">
      <w:pPr>
        <w:spacing w:after="0"/>
        <w:rPr>
          <w:rFonts w:ascii="Times New Roman" w:hAnsi="Times New Roman"/>
          <w:b/>
        </w:rPr>
      </w:pPr>
    </w:p>
    <w:p w:rsidR="008B28E0" w:rsidRPr="00833464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833464">
        <w:rPr>
          <w:rFonts w:ascii="Times New Roman" w:hAnsi="Times New Roman"/>
          <w:sz w:val="28"/>
          <w:szCs w:val="28"/>
        </w:rPr>
        <w:t xml:space="preserve">Сохранение культурного наследия, духовно - нравственного воспитания, привития художественного вкуса является одним из главных приоритетов деятельности сельских учреждений культуры.  В рамках празднования </w:t>
      </w:r>
      <w:r w:rsidRPr="00833464">
        <w:rPr>
          <w:rFonts w:ascii="Times New Roman" w:hAnsi="Times New Roman"/>
          <w:b/>
          <w:sz w:val="28"/>
          <w:szCs w:val="28"/>
        </w:rPr>
        <w:t>175-летия П.И.Чайковского</w:t>
      </w:r>
      <w:r w:rsidRPr="00833464">
        <w:rPr>
          <w:rFonts w:ascii="Times New Roman" w:hAnsi="Times New Roman"/>
          <w:sz w:val="28"/>
          <w:szCs w:val="28"/>
        </w:rPr>
        <w:t xml:space="preserve"> было организовано и проведено ряд интересных мероприятии.</w:t>
      </w:r>
    </w:p>
    <w:p w:rsidR="008B28E0" w:rsidRPr="00833464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833464">
        <w:rPr>
          <w:rFonts w:ascii="Times New Roman" w:hAnsi="Times New Roman"/>
          <w:sz w:val="28"/>
          <w:szCs w:val="28"/>
        </w:rPr>
        <w:t xml:space="preserve">В Черемушкинском ЦСДК состоялся  конкурс рисунков «Танцующие сказки», который был направлен на знакомство с творчеством и жизнью П.И. Чайковского. </w:t>
      </w:r>
    </w:p>
    <w:p w:rsidR="008B28E0" w:rsidRPr="00EE3E8A" w:rsidRDefault="008B28E0" w:rsidP="00EE3E8A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33464">
        <w:rPr>
          <w:rFonts w:ascii="Times New Roman" w:hAnsi="Times New Roman"/>
          <w:sz w:val="28"/>
          <w:szCs w:val="28"/>
        </w:rPr>
        <w:t>На базе Мельниковского СДК состоялась  видео викторина  по мультфильму «Щелкунчик» совместно с библиотекой провели викторину и показали мультфильм «Щелкунчик». В данном мероприятии приняло участие свыше 50 подростков.</w:t>
      </w:r>
      <w:r w:rsidRPr="00833464">
        <w:rPr>
          <w:rFonts w:ascii="Times New Roman" w:hAnsi="Times New Roman"/>
          <w:b/>
          <w:sz w:val="28"/>
          <w:szCs w:val="28"/>
        </w:rPr>
        <w:t xml:space="preserve"> «Зажги свою звезду</w:t>
      </w:r>
      <w:r w:rsidRPr="00833464">
        <w:rPr>
          <w:rFonts w:ascii="Times New Roman" w:hAnsi="Times New Roman"/>
          <w:sz w:val="28"/>
          <w:szCs w:val="28"/>
        </w:rPr>
        <w:t xml:space="preserve">» под таким названием состоялся детский фестиваль организованный районным домом культуры. 60 подростков проявили свои таланты в  исполнительском мастерстве классических произведений. </w:t>
      </w:r>
    </w:p>
    <w:p w:rsidR="008B28E0" w:rsidRPr="005D060A" w:rsidRDefault="008B28E0" w:rsidP="005D060A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B28E0" w:rsidRPr="00C8119D" w:rsidRDefault="008B28E0" w:rsidP="005D060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19D">
        <w:rPr>
          <w:rFonts w:ascii="Times New Roman" w:hAnsi="Times New Roman"/>
          <w:b/>
          <w:color w:val="000000"/>
          <w:sz w:val="28"/>
          <w:szCs w:val="28"/>
        </w:rPr>
        <w:t>4. Информация о реализации поручений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28E0" w:rsidRPr="00C8119D" w:rsidRDefault="008B28E0" w:rsidP="004A790C">
      <w:pPr>
        <w:spacing w:after="0"/>
        <w:ind w:firstLine="284"/>
        <w:rPr>
          <w:rFonts w:ascii="Times New Roman" w:hAnsi="Times New Roman"/>
          <w:b/>
          <w:color w:val="212121"/>
          <w:sz w:val="28"/>
          <w:szCs w:val="28"/>
        </w:rPr>
      </w:pPr>
      <w:r w:rsidRPr="00C8119D">
        <w:rPr>
          <w:rFonts w:ascii="Times New Roman" w:hAnsi="Times New Roman"/>
          <w:b/>
          <w:color w:val="212121"/>
          <w:sz w:val="28"/>
          <w:szCs w:val="28"/>
        </w:rPr>
        <w:t>а)Президента  РФ от 07 мая 2012 г. № 596-606.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Впервые была проведена независимая экспертная оценка работы учреждений культуры на базе РДК и Ст. Каксинского ЦСДК.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Еще один из важных моментов реализации указа президента от 7 мая 2012 года – это увеличение заработной платы по отрасли культуры, средняя заработная плата в 2014 году была 14056,00 руб., в 2015 году она составила 14105,00 есть значительный положительный момент.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Еще одно направление работы по реализации данного указа – это работа по доступной среде для инвалидов. В районе разработана «дорожная карта» по доступной среде для инвалидов 2015 – 2030 г.г., реализация которой уже началась, а также запланирован ряд мероприятий на 2016 год. </w:t>
      </w:r>
    </w:p>
    <w:p w:rsidR="008B28E0" w:rsidRDefault="008B28E0" w:rsidP="004A790C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</w:p>
    <w:p w:rsidR="008B28E0" w:rsidRDefault="008B28E0" w:rsidP="004A790C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  <w:r w:rsidRPr="00C8119D">
        <w:rPr>
          <w:rFonts w:ascii="Times New Roman" w:hAnsi="Times New Roman"/>
          <w:b/>
          <w:color w:val="212121"/>
          <w:sz w:val="28"/>
          <w:szCs w:val="28"/>
        </w:rPr>
        <w:t xml:space="preserve">б)о реализации ФЗ от 08 мая 2010 г. № 83-ФЗ </w:t>
      </w:r>
      <w:r>
        <w:rPr>
          <w:rFonts w:ascii="Times New Roman" w:hAnsi="Times New Roman"/>
          <w:b/>
          <w:color w:val="212121"/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Управлению культуры, спорта и молодежи был придан статус юридического лица с последующим изменением нормативно-правовой базы. На данный период в отрасли культуры  МО «Можгинский район» находится семь муниципальных бюджетных учреждений и одно муниципальное казенное учреждение.</w:t>
      </w:r>
    </w:p>
    <w:p w:rsidR="008B28E0" w:rsidRDefault="008B28E0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br w:type="page"/>
      </w:r>
    </w:p>
    <w:p w:rsidR="008B28E0" w:rsidRDefault="008B28E0" w:rsidP="00242F85">
      <w:pPr>
        <w:spacing w:after="0"/>
        <w:rPr>
          <w:rFonts w:ascii="Times New Roman" w:hAnsi="Times New Roman"/>
          <w:color w:val="212121"/>
          <w:sz w:val="28"/>
          <w:szCs w:val="28"/>
        </w:rPr>
      </w:pPr>
    </w:p>
    <w:p w:rsidR="008B28E0" w:rsidRDefault="008B28E0" w:rsidP="00876834">
      <w:pPr>
        <w:spacing w:after="0"/>
        <w:ind w:firstLine="284"/>
        <w:rPr>
          <w:rFonts w:ascii="Times New Roman" w:hAnsi="Times New Roman"/>
          <w:b/>
          <w:color w:val="212121"/>
          <w:sz w:val="28"/>
          <w:szCs w:val="28"/>
        </w:rPr>
      </w:pPr>
      <w:r w:rsidRPr="00C8119D">
        <w:rPr>
          <w:rFonts w:ascii="Times New Roman" w:hAnsi="Times New Roman"/>
          <w:b/>
          <w:color w:val="212121"/>
          <w:sz w:val="28"/>
          <w:szCs w:val="28"/>
        </w:rPr>
        <w:t>в)</w:t>
      </w:r>
      <w:r w:rsidRPr="00DB56FA">
        <w:rPr>
          <w:rFonts w:ascii="Times New Roman" w:hAnsi="Times New Roman"/>
          <w:b/>
          <w:color w:val="212121"/>
          <w:sz w:val="28"/>
          <w:szCs w:val="28"/>
        </w:rPr>
        <w:t>о выполнении «дорожной карты», показателей результативности и эффективности деятельности учреждений культуры</w:t>
      </w:r>
    </w:p>
    <w:p w:rsidR="008B28E0" w:rsidRDefault="008B28E0" w:rsidP="00876834">
      <w:pPr>
        <w:ind w:firstLine="284"/>
        <w:rPr>
          <w:rFonts w:ascii="Times New Roman" w:hAnsi="Times New Roman"/>
          <w:b/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3544"/>
        <w:gridCol w:w="1276"/>
        <w:gridCol w:w="1241"/>
      </w:tblGrid>
      <w:tr w:rsidR="008B28E0" w:rsidRPr="007D5539" w:rsidTr="000645DF">
        <w:trPr>
          <w:trHeight w:val="354"/>
        </w:trPr>
        <w:tc>
          <w:tcPr>
            <w:tcW w:w="3510" w:type="dxa"/>
            <w:vMerge w:val="restart"/>
          </w:tcPr>
          <w:p w:rsidR="008B28E0" w:rsidRPr="000645DF" w:rsidRDefault="008B28E0" w:rsidP="00064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544" w:type="dxa"/>
            <w:vMerge w:val="restart"/>
          </w:tcPr>
          <w:p w:rsidR="008B28E0" w:rsidRPr="000645DF" w:rsidRDefault="008B28E0" w:rsidP="00064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 xml:space="preserve">Методика расчета 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8B28E0" w:rsidRPr="000645DF" w:rsidRDefault="008B28E0" w:rsidP="00064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8B28E0" w:rsidRPr="007D5539" w:rsidTr="000645DF">
        <w:trPr>
          <w:trHeight w:val="283"/>
        </w:trPr>
        <w:tc>
          <w:tcPr>
            <w:tcW w:w="3510" w:type="dxa"/>
            <w:vMerge/>
          </w:tcPr>
          <w:p w:rsidR="008B28E0" w:rsidRPr="000645DF" w:rsidRDefault="008B28E0" w:rsidP="00064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B28E0" w:rsidRPr="000645DF" w:rsidRDefault="008B28E0" w:rsidP="00064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41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8B28E0" w:rsidRPr="007D5539" w:rsidTr="000645DF">
        <w:tc>
          <w:tcPr>
            <w:tcW w:w="3510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 xml:space="preserve">и эколого-просветительских мероприятий, проводимых природными парками </w:t>
            </w: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(по сравнению с предыдущим годом)</w:t>
            </w:r>
            <w:r w:rsidRPr="000645DF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3544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sz w:val="20"/>
                <w:szCs w:val="24"/>
              </w:rPr>
              <w:t>Число участников 2015 года /число участников 2014 года * 100% - 100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41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8B28E0" w:rsidRPr="007D5539" w:rsidTr="000645DF">
        <w:tc>
          <w:tcPr>
            <w:tcW w:w="3510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>Увеличение доли прироста числа участников культурно-досуговых массовых мероприятий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(% по отношению к предыдущему году)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Учитывается число жителей всего МО</w:t>
            </w:r>
          </w:p>
        </w:tc>
        <w:tc>
          <w:tcPr>
            <w:tcW w:w="3544" w:type="dxa"/>
          </w:tcPr>
          <w:p w:rsidR="008B28E0" w:rsidRPr="000645DF" w:rsidRDefault="008B28E0" w:rsidP="000645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Доля 2014 год</w:t>
            </w:r>
          </w:p>
          <w:p w:rsidR="008B28E0" w:rsidRPr="000645DF" w:rsidRDefault="008B28E0" w:rsidP="000645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sz w:val="20"/>
                <w:szCs w:val="24"/>
              </w:rPr>
              <w:t>Численность участников культурно-досуговых мероприятий 2014 года /число жителей МО 2014 года * 100%</w:t>
            </w:r>
          </w:p>
          <w:p w:rsidR="008B28E0" w:rsidRPr="000645DF" w:rsidRDefault="008B28E0" w:rsidP="000645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b/>
                <w:sz w:val="20"/>
                <w:szCs w:val="24"/>
              </w:rPr>
              <w:t xml:space="preserve">307207 / 27857 *100% </w:t>
            </w:r>
          </w:p>
          <w:p w:rsidR="008B28E0" w:rsidRPr="000645DF" w:rsidRDefault="008B28E0" w:rsidP="000645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8B28E0" w:rsidRPr="000645DF" w:rsidRDefault="008B28E0" w:rsidP="000645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Доля 2015 год</w:t>
            </w:r>
          </w:p>
          <w:p w:rsidR="008B28E0" w:rsidRPr="000645DF" w:rsidRDefault="008B28E0" w:rsidP="000645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sz w:val="20"/>
                <w:szCs w:val="24"/>
              </w:rPr>
              <w:t>Численность участников культурно-досуговых мероприятий 2015 года /число жителей МО 2015 года * 100%</w:t>
            </w:r>
          </w:p>
          <w:p w:rsidR="008B28E0" w:rsidRPr="000645DF" w:rsidRDefault="008B28E0" w:rsidP="000645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b/>
                <w:sz w:val="20"/>
                <w:szCs w:val="24"/>
              </w:rPr>
              <w:t xml:space="preserve">324000 / 27300 *100% </w:t>
            </w:r>
          </w:p>
          <w:p w:rsidR="008B28E0" w:rsidRPr="000645DF" w:rsidRDefault="008B28E0" w:rsidP="000645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 xml:space="preserve">Увеличение доли: 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sz w:val="20"/>
                <w:szCs w:val="24"/>
              </w:rPr>
              <w:t>Доля  2015 года – Доля 2014 года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>1186,8 - 1102,8 = 84,0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>1102,8</w:t>
            </w:r>
          </w:p>
        </w:tc>
        <w:tc>
          <w:tcPr>
            <w:tcW w:w="1241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>1186,8</w:t>
            </w:r>
          </w:p>
        </w:tc>
      </w:tr>
      <w:tr w:rsidR="008B28E0" w:rsidRPr="007D5539" w:rsidTr="000645DF">
        <w:tc>
          <w:tcPr>
            <w:tcW w:w="3510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 xml:space="preserve">Темп роста участников клубных формирований 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645DF">
              <w:rPr>
                <w:rFonts w:ascii="Times New Roman" w:hAnsi="Times New Roman"/>
                <w:i/>
                <w:sz w:val="24"/>
                <w:szCs w:val="24"/>
              </w:rPr>
              <w:t>(% по отношению к предыдущему году)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sz w:val="20"/>
                <w:szCs w:val="24"/>
              </w:rPr>
              <w:t>Число участников клубных формирований 2015 г. / число участников клубных формирований 2014 г. * 100 % – 100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0645DF">
              <w:rPr>
                <w:rFonts w:ascii="Times New Roman" w:hAnsi="Times New Roman"/>
                <w:b/>
                <w:sz w:val="20"/>
                <w:szCs w:val="24"/>
              </w:rPr>
              <w:t>3273 / 3115 * 100% - 100</w:t>
            </w:r>
          </w:p>
        </w:tc>
        <w:tc>
          <w:tcPr>
            <w:tcW w:w="1276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41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>5,07</w:t>
            </w:r>
          </w:p>
        </w:tc>
      </w:tr>
      <w:tr w:rsidR="008B28E0" w:rsidRPr="00C73A7B" w:rsidTr="000645DF">
        <w:tc>
          <w:tcPr>
            <w:tcW w:w="3510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45DF">
              <w:rPr>
                <w:rFonts w:ascii="Times New Roman" w:hAnsi="Times New Roman"/>
                <w:b/>
                <w:sz w:val="24"/>
                <w:szCs w:val="24"/>
              </w:rPr>
              <w:t>Увеличение доли охвата населения услугами передвижных культурных центров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К расчету принимаются показатели посещаемости по данным журналам учета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Учитывается число жителей всего МО</w:t>
            </w:r>
          </w:p>
        </w:tc>
        <w:tc>
          <w:tcPr>
            <w:tcW w:w="3544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Доля 2014 года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sz w:val="20"/>
                <w:szCs w:val="24"/>
              </w:rPr>
              <w:t>Число посетителей 2014/ Количество жителей МО 2014 * 100%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0645DF">
              <w:rPr>
                <w:rFonts w:ascii="Times New Roman" w:hAnsi="Times New Roman"/>
                <w:b/>
                <w:sz w:val="20"/>
                <w:szCs w:val="24"/>
              </w:rPr>
              <w:t>34177/27850 * 100%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Доля 2015 года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sz w:val="20"/>
                <w:szCs w:val="24"/>
              </w:rPr>
              <w:t>Число посетителей 2015 /Количество жителей МО 2015  * 100%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0645DF">
              <w:rPr>
                <w:rFonts w:ascii="Times New Roman" w:hAnsi="Times New Roman"/>
                <w:b/>
                <w:sz w:val="20"/>
                <w:szCs w:val="24"/>
              </w:rPr>
              <w:t>28070/27300 * 100%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8B28E0" w:rsidRPr="000645DF" w:rsidRDefault="008B28E0" w:rsidP="000645D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4"/>
              </w:rPr>
            </w:pPr>
            <w:r w:rsidRPr="000645DF">
              <w:rPr>
                <w:rFonts w:ascii="Times New Roman" w:hAnsi="Times New Roman"/>
                <w:i/>
                <w:sz w:val="20"/>
                <w:szCs w:val="24"/>
              </w:rPr>
              <w:t>Увеличение доли: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645DF">
              <w:rPr>
                <w:rFonts w:ascii="Times New Roman" w:hAnsi="Times New Roman"/>
                <w:sz w:val="20"/>
                <w:szCs w:val="24"/>
              </w:rPr>
              <w:t>Доля  2015 года – Доля 2014 года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0645DF">
              <w:rPr>
                <w:rFonts w:ascii="Times New Roman" w:hAnsi="Times New Roman"/>
                <w:b/>
                <w:sz w:val="20"/>
                <w:szCs w:val="24"/>
              </w:rPr>
              <w:t>102,8 – 122,7 = - 19,9</w:t>
            </w:r>
          </w:p>
          <w:p w:rsidR="008B28E0" w:rsidRPr="000645DF" w:rsidRDefault="008B28E0" w:rsidP="000645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  <w:tc>
          <w:tcPr>
            <w:tcW w:w="1241" w:type="dxa"/>
          </w:tcPr>
          <w:p w:rsidR="008B28E0" w:rsidRPr="000645DF" w:rsidRDefault="008B28E0" w:rsidP="000645D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DF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</w:tr>
    </w:tbl>
    <w:p w:rsidR="008B28E0" w:rsidRDefault="008B28E0" w:rsidP="00021D3B">
      <w:pPr>
        <w:rPr>
          <w:rFonts w:ascii="Times New Roman" w:hAnsi="Times New Roman"/>
          <w:b/>
          <w:color w:val="212121"/>
          <w:sz w:val="28"/>
          <w:szCs w:val="28"/>
        </w:rPr>
      </w:pPr>
    </w:p>
    <w:p w:rsidR="008B28E0" w:rsidRDefault="008B28E0" w:rsidP="00021D3B">
      <w:pPr>
        <w:rPr>
          <w:rFonts w:ascii="Times New Roman" w:hAnsi="Times New Roman"/>
          <w:b/>
          <w:color w:val="212121"/>
          <w:sz w:val="28"/>
          <w:szCs w:val="28"/>
        </w:rPr>
      </w:pPr>
    </w:p>
    <w:p w:rsidR="008B28E0" w:rsidRDefault="008B28E0" w:rsidP="00876834">
      <w:pPr>
        <w:ind w:firstLine="284"/>
        <w:rPr>
          <w:rFonts w:ascii="Times New Roman" w:hAnsi="Times New Roman"/>
          <w:b/>
          <w:color w:val="212121"/>
          <w:sz w:val="28"/>
          <w:szCs w:val="28"/>
        </w:rPr>
      </w:pPr>
      <w:r w:rsidRPr="00C8119D">
        <w:rPr>
          <w:rFonts w:ascii="Times New Roman" w:hAnsi="Times New Roman"/>
          <w:b/>
          <w:color w:val="212121"/>
          <w:sz w:val="28"/>
          <w:szCs w:val="28"/>
        </w:rPr>
        <w:t>г)Перечень учреждений культуры имеющих статус юридического лица:</w:t>
      </w:r>
    </w:p>
    <w:p w:rsidR="008B28E0" w:rsidRPr="00847E99" w:rsidRDefault="008B28E0" w:rsidP="00876834">
      <w:pPr>
        <w:ind w:firstLine="284"/>
        <w:rPr>
          <w:rFonts w:ascii="Times New Roman" w:hAnsi="Times New Roman"/>
          <w:color w:val="212121"/>
          <w:sz w:val="28"/>
          <w:szCs w:val="28"/>
        </w:rPr>
      </w:pPr>
      <w:r w:rsidRPr="00847E99">
        <w:rPr>
          <w:rFonts w:ascii="Times New Roman" w:hAnsi="Times New Roman"/>
          <w:color w:val="212121"/>
          <w:sz w:val="28"/>
          <w:szCs w:val="28"/>
        </w:rPr>
        <w:t>- Управление культуры, спорта и молодежи Администрации МО «Можгинский район»</w:t>
      </w:r>
    </w:p>
    <w:p w:rsidR="008B28E0" w:rsidRDefault="008B28E0" w:rsidP="00A56C00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A020CF">
        <w:rPr>
          <w:rFonts w:ascii="Times New Roman" w:hAnsi="Times New Roman"/>
          <w:color w:val="212121"/>
          <w:sz w:val="28"/>
          <w:szCs w:val="28"/>
        </w:rPr>
        <w:t>Муниципальное бюджетное образовательное учреждение дополнительного образования Можгинского района «Детская школ</w:t>
      </w:r>
      <w:r>
        <w:rPr>
          <w:rFonts w:ascii="Times New Roman" w:hAnsi="Times New Roman"/>
          <w:color w:val="212121"/>
          <w:sz w:val="28"/>
          <w:szCs w:val="28"/>
        </w:rPr>
        <w:t>а искусств села Пычас» (МБОУ ДО</w:t>
      </w:r>
      <w:r w:rsidRPr="00A020CF">
        <w:rPr>
          <w:rFonts w:ascii="Times New Roman" w:hAnsi="Times New Roman"/>
          <w:color w:val="212121"/>
          <w:sz w:val="28"/>
          <w:szCs w:val="28"/>
        </w:rPr>
        <w:t xml:space="preserve"> «ДШИ с.Пычас»)</w:t>
      </w:r>
      <w:r>
        <w:rPr>
          <w:rFonts w:ascii="Times New Roman" w:hAnsi="Times New Roman"/>
          <w:color w:val="212121"/>
          <w:sz w:val="28"/>
          <w:szCs w:val="28"/>
        </w:rPr>
        <w:t>;</w:t>
      </w:r>
    </w:p>
    <w:p w:rsidR="008B28E0" w:rsidRDefault="008B28E0" w:rsidP="00A56C00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-  </w:t>
      </w:r>
      <w:r w:rsidRPr="00A020CF">
        <w:rPr>
          <w:rFonts w:ascii="Times New Roman" w:hAnsi="Times New Roman"/>
          <w:color w:val="212121"/>
          <w:sz w:val="28"/>
          <w:szCs w:val="28"/>
        </w:rPr>
        <w:t>Муниципальное бюджетное учреждение дополнительного образования Можгинского района</w:t>
      </w:r>
      <w:r>
        <w:rPr>
          <w:rFonts w:ascii="Times New Roman" w:hAnsi="Times New Roman"/>
          <w:color w:val="212121"/>
          <w:sz w:val="28"/>
          <w:szCs w:val="28"/>
        </w:rPr>
        <w:t xml:space="preserve"> «Детская школа искусств села Большая Уча» (МБУ ДО «ДШИ с.Б.Уча»);</w:t>
      </w:r>
    </w:p>
    <w:p w:rsidR="008B28E0" w:rsidRDefault="008B28E0" w:rsidP="00A56C00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- </w:t>
      </w:r>
      <w:r w:rsidRPr="00A020CF">
        <w:rPr>
          <w:rFonts w:ascii="Times New Roman" w:hAnsi="Times New Roman"/>
          <w:color w:val="212121"/>
          <w:sz w:val="28"/>
          <w:szCs w:val="28"/>
        </w:rPr>
        <w:t>Муниципальное бюджетное образовательное учреждение дополнительного образования Можгинского района</w:t>
      </w:r>
      <w:r>
        <w:rPr>
          <w:rFonts w:ascii="Times New Roman" w:hAnsi="Times New Roman"/>
          <w:color w:val="212121"/>
          <w:sz w:val="28"/>
          <w:szCs w:val="28"/>
        </w:rPr>
        <w:t xml:space="preserve"> «Детская школа искусств села Можги» (МБОУ ДО «ДШИ с.Можга»);</w:t>
      </w:r>
    </w:p>
    <w:p w:rsidR="008B28E0" w:rsidRDefault="008B28E0" w:rsidP="00A56C00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- </w:t>
      </w:r>
      <w:r w:rsidRPr="00A020CF">
        <w:rPr>
          <w:rFonts w:ascii="Times New Roman" w:hAnsi="Times New Roman"/>
          <w:color w:val="212121"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/>
          <w:color w:val="212121"/>
          <w:sz w:val="28"/>
          <w:szCs w:val="28"/>
        </w:rPr>
        <w:t xml:space="preserve"> «Можгинский  районный Дом культуры» (МБУ «МРДК»);</w:t>
      </w:r>
    </w:p>
    <w:p w:rsidR="008B28E0" w:rsidRDefault="008B28E0" w:rsidP="00A56C00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 Муниципальное казенное учреждение «Отдел культуры Можгинского района» (МКУ «Отдел культуры Можгинского района»);</w:t>
      </w:r>
    </w:p>
    <w:p w:rsidR="008B28E0" w:rsidRDefault="008B28E0" w:rsidP="00A56C00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  Муниципальное бюджетное учреждение Можгинского района «Централизованная клубная система» (МБУ Можгинского района «ЦКС»);</w:t>
      </w:r>
    </w:p>
    <w:p w:rsidR="008B28E0" w:rsidRDefault="008B28E0" w:rsidP="00A56C00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 Муниципальное бюджетное учреждение «Можгинскаямежпоселенческая центральная библиотека» (МБУ «ММЦРБ»).</w:t>
      </w:r>
    </w:p>
    <w:p w:rsidR="008B28E0" w:rsidRDefault="008B28E0" w:rsidP="00A56C00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</w:p>
    <w:p w:rsidR="008B28E0" w:rsidRPr="00C8119D" w:rsidRDefault="008B28E0" w:rsidP="00242F85">
      <w:pPr>
        <w:spacing w:after="0"/>
        <w:ind w:firstLine="284"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C8119D">
        <w:rPr>
          <w:rFonts w:ascii="Times New Roman" w:hAnsi="Times New Roman"/>
          <w:b/>
          <w:color w:val="212121"/>
          <w:sz w:val="28"/>
          <w:szCs w:val="28"/>
        </w:rPr>
        <w:t>д) о мероприятиях, направленных во исполнение поручений президента РФ от 26 декабря 2011 г. № Пр-3884 (п.7)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bCs/>
          <w:color w:val="212121"/>
          <w:sz w:val="28"/>
          <w:szCs w:val="28"/>
        </w:rPr>
      </w:pPr>
      <w:r w:rsidRPr="00B574B2">
        <w:rPr>
          <w:rFonts w:ascii="Times New Roman" w:hAnsi="Times New Roman"/>
          <w:bCs/>
          <w:color w:val="212121"/>
          <w:sz w:val="28"/>
          <w:szCs w:val="28"/>
        </w:rPr>
        <w:t>Совместно с сектором по делам молодежи в течени</w:t>
      </w:r>
      <w:r>
        <w:rPr>
          <w:rFonts w:ascii="Times New Roman" w:hAnsi="Times New Roman"/>
          <w:bCs/>
          <w:color w:val="212121"/>
          <w:sz w:val="28"/>
          <w:szCs w:val="28"/>
        </w:rPr>
        <w:t>е</w:t>
      </w:r>
      <w:r w:rsidRPr="00B574B2">
        <w:rPr>
          <w:rFonts w:ascii="Times New Roman" w:hAnsi="Times New Roman"/>
          <w:bCs/>
          <w:color w:val="212121"/>
          <w:sz w:val="28"/>
          <w:szCs w:val="28"/>
        </w:rPr>
        <w:t xml:space="preserve"> года были организованы и проведены ряд  мероприятий  патриотической направленности: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>«Егиттулкым» - республиканская профильная смена для молодых лидеров. Лагерь проходил на базе Можгинского педагогического колледжа с 13 по 17июля. Участниками лагеря стали 40 подростковиз Алнашского, Вавожского, Кизнерского, Можгинского районов и г. Можга. Цель - воспитание патриотизма к своему краю,  выявление и воспитание творческих, конкурентоспособных личностей на основе знания собственного языка, корней, традиций и культуры, поддержка талантливых и одаренных детей и молодежи Удмуртской Республики.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>Активное участие дети и подростки приняли  в районном фестивале патриотической песни «Память», посвященному 70-летию Победы в ВОВ.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>С  целью профилактики правонарушений, безнадзорности и преступности несовершеннолетних, а так же занятости подростков в сфере трудовой и культурной деятельности  были проведены следующие профилактические мероприятия: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 xml:space="preserve">            В рамках акции охраны прав детства в Можгинском районе (15 мая – 15 июня) проведено праздников, познавательных  мероприятий -119, охвачено детей и подростков 7769.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 xml:space="preserve">        Совместно с сектором по делам молодежи, отделом семьи, комиссией по делам несовершеннолетних проведены рейды в учреждения культуры в вечернее время  целью которых стали: профилактика правонарушений несовершеннолетних, поведение подростков на дискотеках, соблюдение режима работы  в учреждениях культуры.  В ходе проверки посещены Люга, Б.Пудга,М. Сюга,Черемушки ,Горняк ,Р. Пычас,  Пычас, мельниково, Н. Бия, В. Юри, Пойкино, Кибья, Ст. Березняк, Кватчи, с. Можга, Н. Вишур, Поршур, Ныша, Нынек, Сардан.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>В 2015 году одной из основных задач учреждений культуры в работе с несовершеннолетними, особенно с трудными подростками  было    максимальное привлечение подростков к культурно - досуговой деятельности, участие в мероприятиях, подростковых клубах, летних лагерях, акциях, трудовых десантах.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 xml:space="preserve"> В течение года был проведен   анализпо вовлечению несовершеннолетних, находящихся в социально опасном положении, в работу кружков, секций, клубов по интересам в учреждениях культуры и по месту жительства. Анализ показал, что 28  из 32 подростков принимали активное участие во всех  проводимых мероприятиях.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>Ежегодно в районе совместно с отделом семьи проводится оперативно – профилактическая операция «Подросток – 2015» (с 1 го июня по 15 сентября). В данной  Акции проявили  активность  Большеучинский, Малосюгинский, Пычасский, Русскопычасский,  Старокаксинский, Черемушкинский, Нынекский и Кватчинский ДК. В ходе проведения акции учреждения культуры  разнообразили формы и методы культурно-досуговой работы с подростками.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 xml:space="preserve">        Для  лучшей координации работы учреждений культуры с летними лагерями  и с другими структурами, занятыми в организации летнего досуга (Управление образования, ЦСО, ЦЗН, КДН и ЗП) организационно – методическим центром Управления культуры был проведен семинар – практикум для методистов и культ организаторов под названием  «Делаем лето счастливым». Итогом совместного сотрудничества стало  896 мероприятия, обслужено свыше 10 000 детей и подростков.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>С целью изучения интересов подростков было проведено несколько исследований. Социологическое исследование «Досуговые интересы и запросы детей и подростков, их творческая инициатива, активность в сфере своего досуга и отдыха в условиях клубного учреждения» Необходимо отметить, что данное анкетирование позволило скоординировать деятельность учреждений культуры в летнее время и привлекло  наибольшее количество участников в мероприятия.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>С целью выявления отношения подростков к вредным привычкам в рамках Акции «День подростка» было проведено еще одно анкетирование «Вредные привычки и подросток». В анкетировании приняли  участие 135 подростков учащиеся сельских школ Верхнеюринской, Комякской, Валожикьинской, Кибьинской и Кватчинской в возрасте от 12 до 16 лет девушек 47, юношей – 78. В ходе данного анкетирования было выявлено: что свободным временем располагают 34,8 %, у 65, 2 % свободного времени нет, подростки  предпочитают заниматься в кружках, секциях организованных учреждениями культуры и школы.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>С целью духовно-нравственного  воспитания  детей и подростков в районе традиционно состоялись:  фестиваль детского творчества «Серебряный дождь»  участниками его стали  213 человек из 22 учреждений культуры.</w:t>
      </w:r>
    </w:p>
    <w:p w:rsidR="008B28E0" w:rsidRPr="00B574B2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 xml:space="preserve"> В районном фестивале хореографического творчества «Хрустальный башмачок» приняли участие  24 детских танцевальных коллективов,  участников в них 170 человек.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74B2">
        <w:rPr>
          <w:rFonts w:ascii="Times New Roman" w:hAnsi="Times New Roman"/>
          <w:color w:val="212121"/>
          <w:sz w:val="28"/>
          <w:szCs w:val="28"/>
        </w:rPr>
        <w:t xml:space="preserve">Пропаганда ЗОЖ молодого поколения, повышение физической культуры, выявление новых спортивных лидеров для пополнения сборной команды Можгинского района, ежегодно проводятся зимняя и летняя молодежные спартакиады. В 2015 г. их участниками стали </w:t>
      </w:r>
      <w:r w:rsidRPr="00B574B2">
        <w:rPr>
          <w:rFonts w:ascii="Times New Roman" w:hAnsi="Times New Roman"/>
          <w:b/>
          <w:color w:val="212121"/>
          <w:sz w:val="28"/>
          <w:szCs w:val="28"/>
        </w:rPr>
        <w:t xml:space="preserve">154 </w:t>
      </w:r>
      <w:r w:rsidRPr="00B574B2">
        <w:rPr>
          <w:rFonts w:ascii="Times New Roman" w:hAnsi="Times New Roman"/>
          <w:color w:val="212121"/>
          <w:sz w:val="28"/>
          <w:szCs w:val="28"/>
        </w:rPr>
        <w:t>чел.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>Основные районные соревнования, спортивные встречи для молодежи детей и подростков проводятся на базе Нынекского, Б. Учинского и М. Сюгинского ДК, имеющих хорошую спортивную и материальную базу.</w:t>
      </w:r>
    </w:p>
    <w:p w:rsidR="008B28E0" w:rsidRDefault="008B28E0" w:rsidP="00BE2FDD">
      <w:pPr>
        <w:spacing w:after="0"/>
        <w:ind w:firstLine="284"/>
        <w:rPr>
          <w:rFonts w:ascii="Times New Roman" w:hAnsi="Times New Roman"/>
          <w:color w:val="212121"/>
          <w:sz w:val="28"/>
          <w:szCs w:val="28"/>
        </w:rPr>
      </w:pPr>
    </w:p>
    <w:p w:rsidR="008B28E0" w:rsidRPr="00F12354" w:rsidRDefault="008B28E0" w:rsidP="00876834">
      <w:pPr>
        <w:ind w:firstLine="284"/>
        <w:rPr>
          <w:rFonts w:ascii="Times New Roman" w:hAnsi="Times New Roman"/>
          <w:b/>
          <w:color w:val="212121"/>
          <w:sz w:val="28"/>
          <w:szCs w:val="28"/>
        </w:rPr>
      </w:pPr>
      <w:r w:rsidRPr="00F12354">
        <w:rPr>
          <w:rFonts w:ascii="Times New Roman" w:hAnsi="Times New Roman"/>
          <w:b/>
          <w:color w:val="212121"/>
          <w:sz w:val="28"/>
          <w:szCs w:val="28"/>
        </w:rPr>
        <w:t>е) о развитии туризма.</w:t>
      </w:r>
    </w:p>
    <w:p w:rsidR="008B28E0" w:rsidRPr="0092794C" w:rsidRDefault="008B28E0" w:rsidP="00ED50D5">
      <w:pPr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Продолжалось развитие двух сельских туристических маршрутов «Святой источник» Б.Сибинский ЦСДК, «На кудыкиной горе» Б.Учинский ЦСДК. </w:t>
      </w:r>
      <w:r w:rsidRPr="0092794C">
        <w:rPr>
          <w:rFonts w:ascii="Times New Roman" w:hAnsi="Times New Roman"/>
          <w:color w:val="212121"/>
          <w:sz w:val="28"/>
          <w:szCs w:val="28"/>
        </w:rPr>
        <w:t>В мае 2015 года состоялось открытие нового образовательного туристического маршрута «Тур-Поршур» за полгода его посетило свыше 300</w:t>
      </w:r>
      <w:r>
        <w:rPr>
          <w:rFonts w:ascii="Times New Roman" w:hAnsi="Times New Roman"/>
          <w:color w:val="212121"/>
          <w:sz w:val="28"/>
          <w:szCs w:val="28"/>
        </w:rPr>
        <w:t xml:space="preserve"> туристов, особенность нового туристического маршрута – это посещение объектов культурного наследия: устье реки Вала, Свято-Никольский храм. Данный туристический маршрут разработан при полной поддержке сельской школы, где проходят театрализованные представления о жизни удмуртской деревни, неоценима помощь настоятеля храма Отца Феодора. Непосредственное участие главы МО «Нышинское» позволило обеспечить благоустройство территории всего туристического маршрута.</w:t>
      </w:r>
    </w:p>
    <w:p w:rsidR="008B28E0" w:rsidRDefault="008B28E0" w:rsidP="00876834">
      <w:pPr>
        <w:ind w:firstLine="284"/>
        <w:rPr>
          <w:rFonts w:ascii="Times New Roman" w:hAnsi="Times New Roman"/>
          <w:color w:val="212121"/>
          <w:sz w:val="28"/>
          <w:szCs w:val="28"/>
        </w:rPr>
      </w:pPr>
    </w:p>
    <w:p w:rsidR="008B28E0" w:rsidRDefault="008B28E0" w:rsidP="00876834">
      <w:pPr>
        <w:ind w:firstLine="284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t>ж</w:t>
      </w:r>
      <w:r w:rsidRPr="00F12354">
        <w:rPr>
          <w:rFonts w:ascii="Times New Roman" w:hAnsi="Times New Roman"/>
          <w:b/>
          <w:color w:val="212121"/>
          <w:sz w:val="28"/>
          <w:szCs w:val="28"/>
        </w:rPr>
        <w:t>) о мероприятиях по реализации национальной стратегии действий в интересах детей (указ Президента РФ от 01.06.2012 г.).</w:t>
      </w:r>
    </w:p>
    <w:p w:rsidR="008B28E0" w:rsidRPr="00B558E5" w:rsidRDefault="008B28E0" w:rsidP="00ED50D5">
      <w:pPr>
        <w:spacing w:after="0"/>
        <w:ind w:firstLine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B558E5">
        <w:rPr>
          <w:rFonts w:ascii="Times New Roman" w:hAnsi="Times New Roman"/>
          <w:color w:val="212121"/>
          <w:sz w:val="28"/>
          <w:szCs w:val="28"/>
        </w:rPr>
        <w:t>В рамках мероприятий по реализации национальной стратегии в интересах детей в учреждениях культуры Можгинского района прошли следующие мероприятия:</w:t>
      </w:r>
    </w:p>
    <w:p w:rsidR="008B28E0" w:rsidRPr="00937E02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>В  Пазяльском  доме культуры впервые  состоялась творческая встреча с создателем первого молодежного фильма на удмуртском языке «Узы-боры» (</w:t>
      </w:r>
      <w:r>
        <w:rPr>
          <w:rFonts w:ascii="Times New Roman" w:hAnsi="Times New Roman"/>
          <w:sz w:val="28"/>
          <w:szCs w:val="28"/>
        </w:rPr>
        <w:t>«</w:t>
      </w:r>
      <w:r w:rsidRPr="00937E02">
        <w:rPr>
          <w:rFonts w:ascii="Times New Roman" w:hAnsi="Times New Roman"/>
          <w:sz w:val="28"/>
          <w:szCs w:val="28"/>
        </w:rPr>
        <w:t>Ягода малина</w:t>
      </w:r>
      <w:r>
        <w:rPr>
          <w:rFonts w:ascii="Times New Roman" w:hAnsi="Times New Roman"/>
          <w:sz w:val="28"/>
          <w:szCs w:val="28"/>
        </w:rPr>
        <w:t>»</w:t>
      </w:r>
      <w:r w:rsidRPr="00937E02">
        <w:rPr>
          <w:rFonts w:ascii="Times New Roman" w:hAnsi="Times New Roman"/>
          <w:sz w:val="28"/>
          <w:szCs w:val="28"/>
        </w:rPr>
        <w:t xml:space="preserve">) Аленой Петровой - «Дарали Лели». 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>На базе Русскопычасского  ДК прошла презентация книги Г.А. Лошкаревой «Мы из Русского Пычаса».  Мероприятие стало мероприятием года. Богатое содержание книги, ее оформление, истории судеб  сельчан затронули души каждого  принявшего  участие в мероприятии. Презентация книги «Мы из русского Пычаса» состоялось в краеведческом музее г. Можги, в г. Ижевске в Доме дружбы народов. Участниками этого мероприятия стали свыше 500 человек.</w:t>
      </w:r>
    </w:p>
    <w:p w:rsidR="008B28E0" w:rsidRPr="00937E02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 xml:space="preserve">Наиболее интересными  мероприятием в рамках празднования </w:t>
      </w:r>
      <w:r w:rsidRPr="00937E02">
        <w:rPr>
          <w:rFonts w:ascii="Times New Roman" w:hAnsi="Times New Roman"/>
          <w:b/>
          <w:sz w:val="28"/>
          <w:szCs w:val="28"/>
        </w:rPr>
        <w:t>95-летия Государственности Удмуртии</w:t>
      </w:r>
      <w:r w:rsidRPr="00937E02">
        <w:rPr>
          <w:rFonts w:ascii="Times New Roman" w:hAnsi="Times New Roman"/>
          <w:sz w:val="28"/>
          <w:szCs w:val="28"/>
        </w:rPr>
        <w:t xml:space="preserve"> стали фестивали-конкурсы такие как «Вылькен» (молодая сноха) в конкурсе приняли участие – 6  девушек удмуртской национальности.  Несколько в другом ключе в этом году состоялся  </w:t>
      </w:r>
      <w:r w:rsidRPr="00937E02">
        <w:rPr>
          <w:rFonts w:ascii="Times New Roman" w:hAnsi="Times New Roman"/>
          <w:b/>
          <w:sz w:val="28"/>
          <w:szCs w:val="28"/>
        </w:rPr>
        <w:t>спортивно- развлекательный конкурс « Батыръес</w:t>
      </w:r>
      <w:r w:rsidRPr="00937E02">
        <w:rPr>
          <w:rFonts w:ascii="Times New Roman" w:hAnsi="Times New Roman"/>
          <w:sz w:val="28"/>
          <w:szCs w:val="28"/>
        </w:rPr>
        <w:t xml:space="preserve">», в рамках районного праздника «Гыронбыдтон»  его целью была   активизация, сплочение  молодежи –  привлечение ее к здоровому образу жизни, через показ  силы  и ловкости  удмуртских богатырей. В конкурсе приняли участие 19  мужчин  из сельских поселений Можгинского района.  </w:t>
      </w:r>
    </w:p>
    <w:p w:rsidR="008B28E0" w:rsidRPr="00937E02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>Юбилейному торжеству были посвящены и праздники деревень, сел. В течение года  было проведено  28 праздников, участниками их стали 6254 человек необходимо отметить что данные праздники приобретают с каждым годом большую популярность. В 2014 году таких праздников было  организовано и проведено  25.</w:t>
      </w:r>
    </w:p>
    <w:p w:rsidR="008B28E0" w:rsidRPr="00937E02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>В Русскопычасском ДК состоялся  тематический вечер «Край мой– моя гордость». Целью мероприятия было сохранение национальных традиций удмутртского народа, его языка и быта, привитие любви и бережного отношения к своей малой родине, к своему краю  подрастающего поколению.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b/>
          <w:sz w:val="28"/>
          <w:szCs w:val="28"/>
        </w:rPr>
        <w:t>«Тебе, моя Удмуртия</w:t>
      </w:r>
      <w:r w:rsidRPr="00937E02">
        <w:rPr>
          <w:rFonts w:ascii="Times New Roman" w:hAnsi="Times New Roman"/>
          <w:sz w:val="28"/>
          <w:szCs w:val="28"/>
        </w:rPr>
        <w:t>!». Под таким названием состоялся праздник на базе Тракторского СДК в ходе, которого  дети познакомились с достопримечательностями своей малой Родины – отчего края – Удмуртией.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 xml:space="preserve">Молодежная команда организованная Пазяльским СДК впервые приняла участие </w:t>
      </w:r>
      <w:r w:rsidRPr="00937E02">
        <w:rPr>
          <w:rFonts w:ascii="Times New Roman" w:hAnsi="Times New Roman"/>
          <w:color w:val="000000"/>
          <w:sz w:val="28"/>
          <w:szCs w:val="28"/>
        </w:rPr>
        <w:t xml:space="preserve"> межрайонном  фестивале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37E02">
        <w:rPr>
          <w:rFonts w:ascii="Times New Roman" w:hAnsi="Times New Roman"/>
          <w:color w:val="000000"/>
          <w:sz w:val="28"/>
          <w:szCs w:val="28"/>
        </w:rPr>
        <w:t>Ворекъян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937E02">
        <w:rPr>
          <w:rFonts w:ascii="Times New Roman" w:hAnsi="Times New Roman"/>
          <w:color w:val="000000"/>
          <w:sz w:val="28"/>
          <w:szCs w:val="28"/>
        </w:rPr>
        <w:t xml:space="preserve"> который состоялся на базе Малопургинского района Девушки боролись за звание "Ворекъянвуныл", юноши проявили себя в мастерстве изготовления хозяйственной утвари. Команда с честью прошла все испытания, одержав победу во многих состязаниях. За проявленную активность и инициативу молодежи и коллективу ДК была предоставлена возможность посетить Центр истории спорта, ГоссоветУР, Резиденцию Главы и Правительства УР.</w:t>
      </w:r>
    </w:p>
    <w:p w:rsidR="008B28E0" w:rsidRDefault="008B28E0" w:rsidP="00ED50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37E02">
        <w:rPr>
          <w:rFonts w:ascii="Times New Roman" w:hAnsi="Times New Roman"/>
          <w:sz w:val="28"/>
          <w:szCs w:val="28"/>
        </w:rPr>
        <w:t xml:space="preserve">Обращение к народному творчеству развивает у подрастающего поколения патриотические чувства, уважение и интерес к сохранению и развитию народных традиций и обычаев на селе. Традиционно проводятся народные гуляния, посвященные празднику Рождества, Троицы, Ивана Купала, Масленицы и многим другим.  В течение года организовано </w:t>
      </w:r>
      <w:r w:rsidRPr="00937E02">
        <w:rPr>
          <w:rFonts w:ascii="Times New Roman" w:hAnsi="Times New Roman"/>
          <w:b/>
          <w:sz w:val="28"/>
          <w:szCs w:val="28"/>
        </w:rPr>
        <w:t>150</w:t>
      </w:r>
      <w:r w:rsidRPr="00937E02">
        <w:rPr>
          <w:rFonts w:ascii="Times New Roman" w:hAnsi="Times New Roman"/>
          <w:sz w:val="28"/>
          <w:szCs w:val="28"/>
        </w:rPr>
        <w:t xml:space="preserve"> праздников народного календаря, обслужено </w:t>
      </w:r>
      <w:r w:rsidRPr="00937E02">
        <w:rPr>
          <w:rFonts w:ascii="Times New Roman" w:hAnsi="Times New Roman"/>
          <w:b/>
          <w:sz w:val="28"/>
          <w:szCs w:val="28"/>
        </w:rPr>
        <w:t>19933</w:t>
      </w:r>
      <w:r w:rsidRPr="00937E02">
        <w:rPr>
          <w:rFonts w:ascii="Times New Roman" w:hAnsi="Times New Roman"/>
          <w:sz w:val="28"/>
          <w:szCs w:val="28"/>
        </w:rPr>
        <w:t xml:space="preserve"> человек.</w:t>
      </w:r>
    </w:p>
    <w:p w:rsidR="008B28E0" w:rsidRDefault="008B28E0" w:rsidP="00EE3E8A">
      <w:pPr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690B77">
        <w:rPr>
          <w:rFonts w:ascii="Times New Roman" w:hAnsi="Times New Roman"/>
          <w:b/>
          <w:color w:val="000000"/>
          <w:sz w:val="28"/>
          <w:szCs w:val="28"/>
        </w:rPr>
        <w:t xml:space="preserve">Талантливые дети </w:t>
      </w:r>
      <w:r>
        <w:rPr>
          <w:rFonts w:ascii="Times New Roman" w:hAnsi="Times New Roman"/>
          <w:color w:val="000000"/>
          <w:sz w:val="28"/>
          <w:szCs w:val="28"/>
        </w:rPr>
        <w:t>Можгинского района принимали участие во многих республиканских и международных конкурсах, вот некоторые из них</w:t>
      </w:r>
    </w:p>
    <w:tbl>
      <w:tblPr>
        <w:tblpPr w:leftFromText="180" w:rightFromText="180" w:vertAnchor="text" w:horzAnchor="margin" w:tblpY="132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33"/>
        <w:gridCol w:w="2295"/>
        <w:gridCol w:w="1985"/>
        <w:gridCol w:w="1842"/>
        <w:gridCol w:w="1276"/>
      </w:tblGrid>
      <w:tr w:rsidR="008B28E0" w:rsidRPr="00423DD2" w:rsidTr="00021D3B">
        <w:trPr>
          <w:trHeight w:val="993"/>
        </w:trPr>
        <w:tc>
          <w:tcPr>
            <w:tcW w:w="567" w:type="dxa"/>
          </w:tcPr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33" w:type="dxa"/>
          </w:tcPr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Страна, город, дата проведения</w:t>
            </w:r>
          </w:p>
        </w:tc>
        <w:tc>
          <w:tcPr>
            <w:tcW w:w="2295" w:type="dxa"/>
          </w:tcPr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Название коллектива,</w:t>
            </w:r>
          </w:p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количество  участн.</w:t>
            </w:r>
          </w:p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276" w:type="dxa"/>
          </w:tcPr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 xml:space="preserve">Итог участия </w:t>
            </w:r>
          </w:p>
          <w:p w:rsidR="008B28E0" w:rsidRPr="00423DD2" w:rsidRDefault="008B28E0" w:rsidP="00EE3E8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23DD2">
              <w:rPr>
                <w:rFonts w:ascii="Times New Roman" w:hAnsi="Times New Roman"/>
                <w:b/>
                <w:sz w:val="24"/>
                <w:szCs w:val="24"/>
              </w:rPr>
              <w:t>(степень диплома)</w:t>
            </w:r>
          </w:p>
        </w:tc>
      </w:tr>
      <w:tr w:rsidR="008B28E0" w:rsidRPr="00423DD2" w:rsidTr="00021D3B">
        <w:tc>
          <w:tcPr>
            <w:tcW w:w="567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Санкт-Петербург (05.07)</w:t>
            </w:r>
          </w:p>
        </w:tc>
        <w:tc>
          <w:tcPr>
            <w:tcW w:w="229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 xml:space="preserve">Международный фестиваль </w:t>
            </w:r>
            <w:r w:rsidRPr="00423DD2">
              <w:rPr>
                <w:rFonts w:ascii="Times New Roman" w:hAnsi="Times New Roman"/>
                <w:b/>
                <w:sz w:val="24"/>
                <w:szCs w:val="24"/>
              </w:rPr>
              <w:t>«Шаг навстречу»</w:t>
            </w:r>
            <w:r w:rsidRPr="00423DD2">
              <w:rPr>
                <w:rFonts w:ascii="Times New Roman" w:hAnsi="Times New Roman"/>
                <w:sz w:val="24"/>
                <w:szCs w:val="24"/>
              </w:rPr>
              <w:t xml:space="preserve"> (инвалиды)</w:t>
            </w:r>
          </w:p>
        </w:tc>
        <w:tc>
          <w:tcPr>
            <w:tcW w:w="198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Инструментальный кружок «Музыкант»  1 чел.</w:t>
            </w:r>
          </w:p>
        </w:tc>
        <w:tc>
          <w:tcPr>
            <w:tcW w:w="1842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Селивёрстов О. В.</w:t>
            </w:r>
          </w:p>
        </w:tc>
        <w:tc>
          <w:tcPr>
            <w:tcW w:w="1276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423DD2" w:rsidTr="00021D3B">
        <w:tc>
          <w:tcPr>
            <w:tcW w:w="567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Ижевск (8 июня)</w:t>
            </w:r>
          </w:p>
        </w:tc>
        <w:tc>
          <w:tcPr>
            <w:tcW w:w="2295" w:type="dxa"/>
          </w:tcPr>
          <w:p w:rsidR="008B28E0" w:rsidRPr="00423DD2" w:rsidRDefault="008B28E0" w:rsidP="00021D3B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23DD2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 детского и молодежного творчества</w:t>
            </w:r>
            <w:r w:rsidRPr="00423DD2">
              <w:rPr>
                <w:rFonts w:ascii="Times New Roman" w:hAnsi="Times New Roman"/>
                <w:b/>
                <w:sz w:val="24"/>
                <w:szCs w:val="24"/>
              </w:rPr>
              <w:t xml:space="preserve"> «Зажигаем звёзды»</w:t>
            </w:r>
          </w:p>
        </w:tc>
        <w:tc>
          <w:tcPr>
            <w:tcW w:w="198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Танцевальный коллектив «Солнышко»</w:t>
            </w:r>
          </w:p>
        </w:tc>
        <w:tc>
          <w:tcPr>
            <w:tcW w:w="1842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Алтынова Т. П.</w:t>
            </w:r>
          </w:p>
        </w:tc>
        <w:tc>
          <w:tcPr>
            <w:tcW w:w="1276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Д 1 ст.</w:t>
            </w:r>
          </w:p>
        </w:tc>
      </w:tr>
      <w:tr w:rsidR="008B28E0" w:rsidRPr="00423DD2" w:rsidTr="00021D3B">
        <w:tc>
          <w:tcPr>
            <w:tcW w:w="567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Ижевск (17.10)</w:t>
            </w:r>
          </w:p>
        </w:tc>
        <w:tc>
          <w:tcPr>
            <w:tcW w:w="229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«Территория талантов»</w:t>
            </w:r>
          </w:p>
        </w:tc>
        <w:tc>
          <w:tcPr>
            <w:tcW w:w="198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«Солнышко» </w:t>
            </w:r>
          </w:p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(В. ЮринскийДК)</w:t>
            </w:r>
          </w:p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 xml:space="preserve">Вокальный «Калинка» </w:t>
            </w:r>
          </w:p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(Б. Кибьинский ДК)</w:t>
            </w:r>
          </w:p>
        </w:tc>
        <w:tc>
          <w:tcPr>
            <w:tcW w:w="1842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Алтынова Т. П.</w:t>
            </w:r>
          </w:p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Маркова С. Л.</w:t>
            </w:r>
          </w:p>
        </w:tc>
        <w:tc>
          <w:tcPr>
            <w:tcW w:w="1276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Д 1 ст.</w:t>
            </w:r>
          </w:p>
        </w:tc>
      </w:tr>
      <w:tr w:rsidR="008B28E0" w:rsidRPr="00423DD2" w:rsidTr="00021D3B">
        <w:tc>
          <w:tcPr>
            <w:tcW w:w="567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Можга (28.03)</w:t>
            </w:r>
          </w:p>
        </w:tc>
        <w:tc>
          <w:tcPr>
            <w:tcW w:w="229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Межрегиональный инстр. фестиваль исп.  татарской и башкирской  музыки  «</w:t>
            </w:r>
            <w:r w:rsidRPr="00423DD2">
              <w:rPr>
                <w:rFonts w:ascii="Times New Roman" w:hAnsi="Times New Roman"/>
                <w:b/>
                <w:sz w:val="24"/>
                <w:szCs w:val="24"/>
              </w:rPr>
              <w:t>Язгытангы»</w:t>
            </w:r>
          </w:p>
        </w:tc>
        <w:tc>
          <w:tcPr>
            <w:tcW w:w="198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Детский ансамбль татарской песни «Кояшкай»</w:t>
            </w:r>
          </w:p>
        </w:tc>
        <w:tc>
          <w:tcPr>
            <w:tcW w:w="1842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Сафина З. А.</w:t>
            </w:r>
          </w:p>
        </w:tc>
        <w:tc>
          <w:tcPr>
            <w:tcW w:w="1276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 xml:space="preserve">Благодарность    </w:t>
            </w:r>
          </w:p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423DD2" w:rsidTr="00021D3B">
        <w:tc>
          <w:tcPr>
            <w:tcW w:w="567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8B28E0" w:rsidRPr="00423DD2" w:rsidRDefault="008B28E0" w:rsidP="00021D3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295" w:type="dxa"/>
          </w:tcPr>
          <w:p w:rsidR="008B28E0" w:rsidRPr="00423DD2" w:rsidRDefault="008B28E0" w:rsidP="00021D3B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«Св. заступники Руси» всеросс к.</w:t>
            </w:r>
          </w:p>
        </w:tc>
        <w:tc>
          <w:tcPr>
            <w:tcW w:w="198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423DD2" w:rsidTr="00021D3B">
        <w:tc>
          <w:tcPr>
            <w:tcW w:w="567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8B28E0" w:rsidRPr="00423DD2" w:rsidRDefault="008B28E0" w:rsidP="00021D3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2295" w:type="dxa"/>
          </w:tcPr>
          <w:p w:rsidR="008B28E0" w:rsidRPr="00423DD2" w:rsidRDefault="008B28E0" w:rsidP="00021D3B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«Праздник Победы глазами детей» всеросс к.</w:t>
            </w:r>
          </w:p>
        </w:tc>
        <w:tc>
          <w:tcPr>
            <w:tcW w:w="198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E0" w:rsidRPr="00423DD2" w:rsidTr="00021D3B">
        <w:tc>
          <w:tcPr>
            <w:tcW w:w="567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8B28E0" w:rsidRPr="00423DD2" w:rsidRDefault="008B28E0" w:rsidP="00021D3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 xml:space="preserve">Межрегиональный фестиваль конкурс </w:t>
            </w:r>
            <w:r w:rsidRPr="00423DD2">
              <w:rPr>
                <w:rFonts w:ascii="Times New Roman" w:hAnsi="Times New Roman"/>
                <w:b/>
                <w:sz w:val="24"/>
                <w:szCs w:val="24"/>
              </w:rPr>
              <w:t>«Ялдызларянгыры»</w:t>
            </w:r>
          </w:p>
        </w:tc>
        <w:tc>
          <w:tcPr>
            <w:tcW w:w="1985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Детский ансамбль татарской песни «Кояшкай»</w:t>
            </w:r>
          </w:p>
        </w:tc>
        <w:tc>
          <w:tcPr>
            <w:tcW w:w="1842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Сафина З. А.</w:t>
            </w:r>
          </w:p>
        </w:tc>
        <w:tc>
          <w:tcPr>
            <w:tcW w:w="1276" w:type="dxa"/>
          </w:tcPr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D2">
              <w:rPr>
                <w:rFonts w:ascii="Times New Roman" w:hAnsi="Times New Roman"/>
                <w:sz w:val="24"/>
                <w:szCs w:val="24"/>
              </w:rPr>
              <w:t>Лауреат 2, 3 ст.</w:t>
            </w:r>
          </w:p>
          <w:p w:rsidR="008B28E0" w:rsidRPr="00423DD2" w:rsidRDefault="008B28E0" w:rsidP="0002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8E0" w:rsidRPr="00021D3B" w:rsidRDefault="008B28E0" w:rsidP="00021D3B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B28E0" w:rsidRDefault="008B28E0" w:rsidP="00EE3E8A">
      <w:pPr>
        <w:jc w:val="center"/>
        <w:rPr>
          <w:rFonts w:ascii="Times New Roman" w:hAnsi="Times New Roman"/>
          <w:b/>
          <w:sz w:val="28"/>
          <w:szCs w:val="28"/>
        </w:rPr>
      </w:pPr>
      <w:r w:rsidRPr="00D14154">
        <w:rPr>
          <w:rFonts w:ascii="Times New Roman" w:hAnsi="Times New Roman"/>
          <w:b/>
          <w:sz w:val="28"/>
          <w:szCs w:val="28"/>
        </w:rPr>
        <w:t xml:space="preserve">5. План основных мероприятий по реализации Стратегии государственной национальной политики в 2016 году </w:t>
      </w:r>
      <w:r w:rsidRPr="00D14154">
        <w:rPr>
          <w:rFonts w:ascii="Times New Roman" w:hAnsi="Times New Roman"/>
          <w:sz w:val="28"/>
          <w:szCs w:val="28"/>
        </w:rPr>
        <w:t>(Распоряжение правительства от 15.07.2013 г. № 1226-Р)</w:t>
      </w:r>
      <w:r w:rsidRPr="00D14154">
        <w:rPr>
          <w:rFonts w:ascii="Times New Roman" w:hAnsi="Times New Roman"/>
          <w:b/>
          <w:sz w:val="28"/>
          <w:szCs w:val="28"/>
        </w:rPr>
        <w:t>:</w:t>
      </w:r>
    </w:p>
    <w:p w:rsidR="008B28E0" w:rsidRPr="00D14154" w:rsidRDefault="008B28E0" w:rsidP="00BC608C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районных праздников, фестивалей, конкурсов.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5538"/>
        <w:gridCol w:w="1441"/>
        <w:gridCol w:w="2123"/>
      </w:tblGrid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фестиваль детского хореографического творчества «Хрустальный башмачок»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B28E0" w:rsidTr="00D14154">
        <w:trPr>
          <w:trHeight w:val="638"/>
        </w:trPr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фестиваль патриотической песни «Живая память».</w:t>
            </w:r>
          </w:p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Районная Акция «Весенняя неделя добра»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Н.Сапожникова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фестиваль инструментальной музыки «Зажги свою звезду» посвященный юбилею П.И. Чайковского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Е. Кудрявцева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смотр-конкурс театральных коллективов «Победная весна»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конкурс,  посвященный Дню бабушки «Я и моя бабушка»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Сапожникова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Пробег Мира (Горняк-Пычас), посвященный Дню  Победы в ВОВ.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Немтырев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Операция  «Подросток» с 15 мая по 15 июня 2014</w:t>
            </w:r>
          </w:p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Сапожникова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Праздничный концерт ко Дню Победы «Помнить, чтобы жить»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Республиканский творческий лагерь </w:t>
            </w:r>
          </w:p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«Егиттулкым»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Н. Сапожникова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Туристический слет ко Дню молодежи «На районе»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Сапожникова</w:t>
            </w:r>
          </w:p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Немтырев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фестиваль пожилых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И. Собина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детского песенного творчества «Серебряный дождь» совместно с ММЦ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B28E0" w:rsidTr="00D14154">
        <w:trPr>
          <w:trHeight w:val="421"/>
        </w:trPr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ind w:right="-2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конкурс среди девушек «Чеберай»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Сапожникова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538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творчества детей с ограниченными возможностями «Время как звезды сердца зажигать»</w:t>
            </w:r>
          </w:p>
        </w:tc>
        <w:tc>
          <w:tcPr>
            <w:tcW w:w="14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123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</w:tbl>
    <w:p w:rsidR="008B28E0" w:rsidRDefault="008B28E0" w:rsidP="00BC60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28E0" w:rsidRPr="00EE3E8A" w:rsidRDefault="008B28E0" w:rsidP="00EE3E8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B28E0" w:rsidRDefault="008B28E0" w:rsidP="00D14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республиканских конкурсах, фестивалях и праздниках.</w:t>
      </w:r>
    </w:p>
    <w:p w:rsidR="008B28E0" w:rsidRDefault="008B28E0" w:rsidP="00BC60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5389"/>
        <w:gridCol w:w="1416"/>
        <w:gridCol w:w="2117"/>
      </w:tblGrid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389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16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2117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</w:tc>
        <w:tc>
          <w:tcPr>
            <w:tcW w:w="5389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Республиканский конкурс эстрадного танца «Разноцветный дождь»</w:t>
            </w:r>
          </w:p>
        </w:tc>
        <w:tc>
          <w:tcPr>
            <w:tcW w:w="1416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17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9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Межрегиональный  детский фольклорный праздник «Гуждор» (Проталинка) </w:t>
            </w:r>
          </w:p>
        </w:tc>
        <w:tc>
          <w:tcPr>
            <w:tcW w:w="1416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Июнь</w:t>
            </w:r>
          </w:p>
        </w:tc>
        <w:tc>
          <w:tcPr>
            <w:tcW w:w="2117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389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Республиканская выставка –конкурс декоративно-прикладного искусства «Творец»</w:t>
            </w:r>
          </w:p>
        </w:tc>
        <w:tc>
          <w:tcPr>
            <w:tcW w:w="1416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Сентябрь</w:t>
            </w:r>
          </w:p>
        </w:tc>
        <w:tc>
          <w:tcPr>
            <w:tcW w:w="2117" w:type="dxa"/>
          </w:tcPr>
          <w:p w:rsidR="008B28E0" w:rsidRDefault="008B28E0" w:rsidP="00E7379E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Сапожникова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389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Республиканская выставка вышитой картины «Волшебная игла»</w:t>
            </w:r>
          </w:p>
        </w:tc>
        <w:tc>
          <w:tcPr>
            <w:tcW w:w="1416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17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B28E0" w:rsidTr="00D14154">
        <w:tc>
          <w:tcPr>
            <w:tcW w:w="541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389" w:type="dxa"/>
          </w:tcPr>
          <w:p w:rsidR="008B28E0" w:rsidRDefault="008B28E0" w:rsidP="00E73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Республиканский инклюзивный фестивальный марафон детского творчества «Мечтай!»</w:t>
            </w:r>
          </w:p>
        </w:tc>
        <w:tc>
          <w:tcPr>
            <w:tcW w:w="1416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17" w:type="dxa"/>
          </w:tcPr>
          <w:p w:rsidR="008B28E0" w:rsidRDefault="008B28E0" w:rsidP="00E737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</w:tbl>
    <w:p w:rsidR="008B28E0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Pr="00EE3E8A" w:rsidRDefault="008B28E0" w:rsidP="00D14154">
      <w:pPr>
        <w:rPr>
          <w:rFonts w:ascii="Times New Roman" w:hAnsi="Times New Roman"/>
          <w:b/>
          <w:color w:val="212121"/>
          <w:sz w:val="28"/>
          <w:szCs w:val="28"/>
          <w:lang w:val="en-US"/>
        </w:rPr>
      </w:pPr>
    </w:p>
    <w:p w:rsidR="008B28E0" w:rsidRPr="00FE351D" w:rsidRDefault="008B28E0" w:rsidP="00021D3B">
      <w:pPr>
        <w:jc w:val="center"/>
        <w:rPr>
          <w:rFonts w:ascii="Times New Roman" w:hAnsi="Times New Roman"/>
          <w:color w:val="212121"/>
          <w:sz w:val="28"/>
          <w:szCs w:val="28"/>
        </w:rPr>
      </w:pPr>
      <w:r w:rsidRPr="00FE351D">
        <w:rPr>
          <w:rFonts w:ascii="Times New Roman" w:hAnsi="Times New Roman"/>
          <w:b/>
          <w:color w:val="212121"/>
          <w:sz w:val="28"/>
          <w:szCs w:val="28"/>
        </w:rPr>
        <w:t>6. Показатели эффективности деятельности муниципального образования.</w:t>
      </w:r>
    </w:p>
    <w:p w:rsidR="008B28E0" w:rsidRPr="00512E52" w:rsidRDefault="008B28E0" w:rsidP="00D14154">
      <w:pPr>
        <w:jc w:val="center"/>
        <w:rPr>
          <w:rFonts w:ascii="Times New Roman" w:hAnsi="Times New Roman"/>
          <w:sz w:val="24"/>
          <w:szCs w:val="24"/>
        </w:rPr>
      </w:pPr>
      <w:r w:rsidRPr="00512E52">
        <w:rPr>
          <w:rFonts w:ascii="Times New Roman" w:hAnsi="Times New Roman"/>
          <w:sz w:val="24"/>
          <w:szCs w:val="24"/>
        </w:rPr>
        <w:t>Форма №1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9"/>
        <w:gridCol w:w="1392"/>
        <w:gridCol w:w="1227"/>
        <w:gridCol w:w="1041"/>
        <w:gridCol w:w="834"/>
        <w:gridCol w:w="816"/>
        <w:gridCol w:w="51"/>
      </w:tblGrid>
      <w:tr w:rsidR="008B28E0" w:rsidRPr="005D6138" w:rsidTr="00021D3B">
        <w:tc>
          <w:tcPr>
            <w:tcW w:w="828" w:type="dxa"/>
            <w:vMerge w:val="restart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49" w:type="dxa"/>
            <w:vMerge w:val="restart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  <w:vMerge w:val="restart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27" w:type="dxa"/>
          </w:tcPr>
          <w:p w:rsidR="008B28E0" w:rsidRPr="005D6138" w:rsidRDefault="008B28E0" w:rsidP="005E7FB6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041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gridSpan w:val="3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</w:tr>
      <w:tr w:rsidR="008B28E0" w:rsidRPr="005D6138" w:rsidTr="00021D3B">
        <w:trPr>
          <w:gridAfter w:val="1"/>
          <w:wAfter w:w="51" w:type="dxa"/>
        </w:trPr>
        <w:tc>
          <w:tcPr>
            <w:tcW w:w="828" w:type="dxa"/>
            <w:vMerge/>
            <w:vAlign w:val="center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  <w:vAlign w:val="center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B28E0" w:rsidRPr="005D6138" w:rsidRDefault="008B28E0" w:rsidP="0093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41" w:type="dxa"/>
          </w:tcPr>
          <w:p w:rsidR="008B28E0" w:rsidRDefault="008B28E0" w:rsidP="0093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34" w:type="dxa"/>
          </w:tcPr>
          <w:p w:rsidR="008B28E0" w:rsidRPr="005D6138" w:rsidRDefault="008B28E0" w:rsidP="0093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8B28E0" w:rsidRPr="005D6138" w:rsidRDefault="008B28E0" w:rsidP="0093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8B28E0" w:rsidRPr="005D6138" w:rsidTr="00021D3B">
        <w:trPr>
          <w:gridAfter w:val="1"/>
          <w:wAfter w:w="51" w:type="dxa"/>
        </w:trPr>
        <w:tc>
          <w:tcPr>
            <w:tcW w:w="828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49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мероприятиях, проводимых государственными (муниципальными) организациями культуры, и в работе любительских объединений</w:t>
            </w:r>
          </w:p>
        </w:tc>
        <w:tc>
          <w:tcPr>
            <w:tcW w:w="1392" w:type="dxa"/>
          </w:tcPr>
          <w:p w:rsidR="008B28E0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27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93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41" w:type="dxa"/>
          </w:tcPr>
          <w:p w:rsidR="008B28E0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834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816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5E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B28E0" w:rsidRPr="005D6138" w:rsidTr="00021D3B">
        <w:trPr>
          <w:gridAfter w:val="1"/>
          <w:wAfter w:w="51" w:type="dxa"/>
        </w:trPr>
        <w:tc>
          <w:tcPr>
            <w:tcW w:w="828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49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Количество экземпляров библиотечного фонда общедоступных библиотек на 1 тыс. человек населения</w:t>
            </w:r>
          </w:p>
        </w:tc>
        <w:tc>
          <w:tcPr>
            <w:tcW w:w="1392" w:type="dxa"/>
          </w:tcPr>
          <w:p w:rsidR="008B28E0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27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4523</w:t>
            </w:r>
          </w:p>
        </w:tc>
        <w:tc>
          <w:tcPr>
            <w:tcW w:w="1041" w:type="dxa"/>
          </w:tcPr>
          <w:p w:rsidR="008B28E0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</w:t>
            </w:r>
          </w:p>
        </w:tc>
        <w:tc>
          <w:tcPr>
            <w:tcW w:w="834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16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</w:tbl>
    <w:p w:rsidR="008B28E0" w:rsidRDefault="008B28E0" w:rsidP="004A790C">
      <w:pPr>
        <w:rPr>
          <w:sz w:val="24"/>
          <w:szCs w:val="24"/>
        </w:rPr>
      </w:pPr>
    </w:p>
    <w:p w:rsidR="008B28E0" w:rsidRDefault="008B2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28E0" w:rsidRPr="00512E52" w:rsidRDefault="008B28E0" w:rsidP="0044726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12E52">
        <w:rPr>
          <w:rFonts w:ascii="Times New Roman" w:hAnsi="Times New Roman"/>
          <w:sz w:val="24"/>
          <w:szCs w:val="24"/>
        </w:rPr>
        <w:t>Форма №2</w:t>
      </w:r>
    </w:p>
    <w:p w:rsidR="008B28E0" w:rsidRPr="00512E52" w:rsidRDefault="008B28E0" w:rsidP="004A790C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2561"/>
        <w:gridCol w:w="1450"/>
        <w:gridCol w:w="1367"/>
        <w:gridCol w:w="1368"/>
        <w:gridCol w:w="1368"/>
      </w:tblGrid>
      <w:tr w:rsidR="008B28E0" w:rsidRPr="005D6138" w:rsidTr="006E5FEB">
        <w:trPr>
          <w:trHeight w:val="2545"/>
        </w:trPr>
        <w:tc>
          <w:tcPr>
            <w:tcW w:w="648" w:type="dxa"/>
          </w:tcPr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0" w:type="dxa"/>
          </w:tcPr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</w:t>
            </w:r>
            <w:r w:rsidRPr="005D6138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2561" w:type="dxa"/>
          </w:tcPr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450" w:type="dxa"/>
          </w:tcPr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 xml:space="preserve">Количество населения, участвующего в </w:t>
            </w:r>
            <w:r w:rsidRPr="005D6138">
              <w:rPr>
                <w:rFonts w:ascii="Times New Roman" w:hAnsi="Times New Roman"/>
                <w:b/>
                <w:sz w:val="24"/>
                <w:szCs w:val="24"/>
              </w:rPr>
              <w:t>платных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 в 2015</w:t>
            </w:r>
            <w:r w:rsidRPr="005D613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67" w:type="dxa"/>
          </w:tcPr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Отчет за</w:t>
            </w:r>
          </w:p>
          <w:p w:rsidR="008B28E0" w:rsidRPr="005D6138" w:rsidRDefault="008B28E0" w:rsidP="00934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Pr="005D61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B28E0" w:rsidRPr="005D6138" w:rsidRDefault="008B28E0" w:rsidP="001F4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Отчет за</w:t>
            </w:r>
          </w:p>
          <w:p w:rsidR="008B28E0" w:rsidRPr="005D6138" w:rsidRDefault="008B28E0" w:rsidP="00934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5D61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B28E0" w:rsidRPr="005D6138" w:rsidRDefault="008B28E0" w:rsidP="001F4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Темп роста, % (гр.6/гр. 5*100)</w:t>
            </w:r>
          </w:p>
        </w:tc>
      </w:tr>
      <w:tr w:rsidR="008B28E0" w:rsidRPr="005D6138" w:rsidTr="001F421A">
        <w:tc>
          <w:tcPr>
            <w:tcW w:w="648" w:type="dxa"/>
          </w:tcPr>
          <w:p w:rsidR="008B28E0" w:rsidRPr="005D6138" w:rsidRDefault="008B28E0" w:rsidP="001F4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61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Pr="005D6138">
              <w:rPr>
                <w:rFonts w:ascii="Times New Roman" w:hAnsi="Times New Roman"/>
                <w:b/>
                <w:sz w:val="24"/>
                <w:szCs w:val="24"/>
              </w:rPr>
              <w:t>платных</w:t>
            </w:r>
            <w:r w:rsidRPr="005D6138">
              <w:rPr>
                <w:rFonts w:ascii="Times New Roman" w:hAnsi="Times New Roman"/>
                <w:sz w:val="24"/>
                <w:szCs w:val="24"/>
              </w:rPr>
              <w:t xml:space="preserve"> культурно-досуговых мероприятиях, проводимых государственными (муниципальными) организациями культуры, проценты</w:t>
            </w:r>
          </w:p>
        </w:tc>
        <w:tc>
          <w:tcPr>
            <w:tcW w:w="1450" w:type="dxa"/>
          </w:tcPr>
          <w:p w:rsidR="008B28E0" w:rsidRPr="005D6138" w:rsidRDefault="008B28E0" w:rsidP="0093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5E7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77068</w:t>
            </w:r>
          </w:p>
        </w:tc>
        <w:tc>
          <w:tcPr>
            <w:tcW w:w="1367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93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93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D83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307,3</w:t>
            </w:r>
          </w:p>
        </w:tc>
        <w:tc>
          <w:tcPr>
            <w:tcW w:w="1368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5E7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5E7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5E7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282,3</w:t>
            </w:r>
          </w:p>
        </w:tc>
        <w:tc>
          <w:tcPr>
            <w:tcW w:w="1368" w:type="dxa"/>
          </w:tcPr>
          <w:p w:rsidR="008B28E0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D83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91,87</w:t>
            </w:r>
          </w:p>
        </w:tc>
      </w:tr>
      <w:tr w:rsidR="008B28E0" w:rsidRPr="005D6138" w:rsidTr="001F421A">
        <w:tc>
          <w:tcPr>
            <w:tcW w:w="648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61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  <w:r w:rsidRPr="005D6138">
              <w:rPr>
                <w:rFonts w:ascii="Times New Roman" w:hAnsi="Times New Roman"/>
                <w:b/>
                <w:sz w:val="24"/>
                <w:szCs w:val="24"/>
              </w:rPr>
              <w:t>Количество экземпляров новых поступлений</w:t>
            </w:r>
            <w:r w:rsidRPr="005D6138">
              <w:rPr>
                <w:rFonts w:ascii="Times New Roman" w:hAnsi="Times New Roman"/>
                <w:sz w:val="24"/>
                <w:szCs w:val="24"/>
              </w:rPr>
              <w:t xml:space="preserve"> в библиотечные фонды общедоступных библиотек на 1 тыс. человек населения, единиц</w:t>
            </w:r>
          </w:p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28E0" w:rsidRPr="005D6138" w:rsidRDefault="008B28E0" w:rsidP="001F42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68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368" w:type="dxa"/>
          </w:tcPr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8E0" w:rsidRPr="005D6138" w:rsidRDefault="008B28E0" w:rsidP="001F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78,24</w:t>
            </w:r>
          </w:p>
        </w:tc>
      </w:tr>
    </w:tbl>
    <w:p w:rsidR="008B28E0" w:rsidRDefault="008B28E0" w:rsidP="00A63F1F">
      <w:pPr>
        <w:rPr>
          <w:rFonts w:ascii="Times New Roman" w:hAnsi="Times New Roman"/>
          <w:color w:val="212121"/>
          <w:sz w:val="28"/>
          <w:szCs w:val="28"/>
        </w:rPr>
      </w:pPr>
    </w:p>
    <w:p w:rsidR="008B28E0" w:rsidRDefault="008B28E0" w:rsidP="00142EC8">
      <w:pPr>
        <w:tabs>
          <w:tab w:val="left" w:pos="930"/>
          <w:tab w:val="left" w:pos="9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культуры, </w:t>
      </w:r>
    </w:p>
    <w:p w:rsidR="008B28E0" w:rsidRDefault="008B28E0" w:rsidP="00142EC8">
      <w:pPr>
        <w:tabs>
          <w:tab w:val="left" w:pos="930"/>
          <w:tab w:val="left" w:pos="9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спорта и молодежи </w:t>
      </w:r>
    </w:p>
    <w:p w:rsidR="008B28E0" w:rsidRDefault="008B28E0" w:rsidP="00142EC8">
      <w:pPr>
        <w:tabs>
          <w:tab w:val="left" w:pos="930"/>
          <w:tab w:val="left" w:pos="9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«Можгинский район»                                                                          А.М.Латыпова</w:t>
      </w:r>
    </w:p>
    <w:p w:rsidR="008B28E0" w:rsidRPr="00A020CF" w:rsidRDefault="008B28E0" w:rsidP="00142EC8">
      <w:pPr>
        <w:rPr>
          <w:rFonts w:ascii="Times New Roman" w:hAnsi="Times New Roman"/>
          <w:color w:val="212121"/>
          <w:sz w:val="28"/>
          <w:szCs w:val="28"/>
        </w:rPr>
      </w:pPr>
    </w:p>
    <w:sectPr w:rsidR="008B28E0" w:rsidRPr="00A020CF" w:rsidSect="00661010">
      <w:footerReference w:type="default" r:id="rId7"/>
      <w:pgSz w:w="11906" w:h="16838"/>
      <w:pgMar w:top="1134" w:right="850" w:bottom="1134" w:left="1701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8E0" w:rsidRDefault="008B28E0" w:rsidP="00335DD6">
      <w:pPr>
        <w:spacing w:after="0" w:line="240" w:lineRule="auto"/>
      </w:pPr>
      <w:r>
        <w:separator/>
      </w:r>
    </w:p>
  </w:endnote>
  <w:endnote w:type="continuationSeparator" w:id="1">
    <w:p w:rsidR="008B28E0" w:rsidRDefault="008B28E0" w:rsidP="0033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E0" w:rsidRDefault="008B2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8E0" w:rsidRDefault="008B28E0" w:rsidP="00335DD6">
      <w:pPr>
        <w:spacing w:after="0" w:line="240" w:lineRule="auto"/>
      </w:pPr>
      <w:r>
        <w:separator/>
      </w:r>
    </w:p>
  </w:footnote>
  <w:footnote w:type="continuationSeparator" w:id="1">
    <w:p w:rsidR="008B28E0" w:rsidRDefault="008B28E0" w:rsidP="00335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172BF2"/>
    <w:multiLevelType w:val="hybridMultilevel"/>
    <w:tmpl w:val="EA94C88A"/>
    <w:lvl w:ilvl="0" w:tplc="CE3C5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573E82"/>
    <w:multiLevelType w:val="hybridMultilevel"/>
    <w:tmpl w:val="AA5AA7E0"/>
    <w:lvl w:ilvl="0" w:tplc="1C52EA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CA2412"/>
    <w:multiLevelType w:val="hybridMultilevel"/>
    <w:tmpl w:val="14DED186"/>
    <w:lvl w:ilvl="0" w:tplc="1C52EAF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805D1"/>
    <w:multiLevelType w:val="hybridMultilevel"/>
    <w:tmpl w:val="C4E61F52"/>
    <w:lvl w:ilvl="0" w:tplc="F244C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976FB"/>
    <w:multiLevelType w:val="hybridMultilevel"/>
    <w:tmpl w:val="F9C0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501117"/>
    <w:multiLevelType w:val="hybridMultilevel"/>
    <w:tmpl w:val="98E03B38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940B2E"/>
    <w:multiLevelType w:val="hybridMultilevel"/>
    <w:tmpl w:val="18FC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10038D"/>
    <w:multiLevelType w:val="hybridMultilevel"/>
    <w:tmpl w:val="DD78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E51BD"/>
    <w:multiLevelType w:val="hybridMultilevel"/>
    <w:tmpl w:val="7C7A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41343"/>
    <w:multiLevelType w:val="hybridMultilevel"/>
    <w:tmpl w:val="83A6F430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3B78B3"/>
    <w:multiLevelType w:val="hybridMultilevel"/>
    <w:tmpl w:val="A6BA96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E7E4D1C"/>
    <w:multiLevelType w:val="hybridMultilevel"/>
    <w:tmpl w:val="CE3C7446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7778E8"/>
    <w:multiLevelType w:val="hybridMultilevel"/>
    <w:tmpl w:val="F274E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4F42C1A"/>
    <w:multiLevelType w:val="hybridMultilevel"/>
    <w:tmpl w:val="A6BA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85881"/>
    <w:multiLevelType w:val="hybridMultilevel"/>
    <w:tmpl w:val="239A2B8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E4C27FD"/>
    <w:multiLevelType w:val="hybridMultilevel"/>
    <w:tmpl w:val="A80C4F78"/>
    <w:lvl w:ilvl="0" w:tplc="488CBAC4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1B8624F"/>
    <w:multiLevelType w:val="hybridMultilevel"/>
    <w:tmpl w:val="B3A444B6"/>
    <w:lvl w:ilvl="0" w:tplc="1C52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43FE0"/>
    <w:multiLevelType w:val="hybridMultilevel"/>
    <w:tmpl w:val="81040F0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0">
    <w:nsid w:val="44CF6F8B"/>
    <w:multiLevelType w:val="hybridMultilevel"/>
    <w:tmpl w:val="106445B8"/>
    <w:lvl w:ilvl="0" w:tplc="83BAD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130F18"/>
    <w:multiLevelType w:val="hybridMultilevel"/>
    <w:tmpl w:val="99D2806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246818"/>
    <w:multiLevelType w:val="hybridMultilevel"/>
    <w:tmpl w:val="A572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022DC7"/>
    <w:multiLevelType w:val="hybridMultilevel"/>
    <w:tmpl w:val="9E9E8336"/>
    <w:lvl w:ilvl="0" w:tplc="1EAC1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627D1206"/>
    <w:multiLevelType w:val="hybridMultilevel"/>
    <w:tmpl w:val="4C24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45F53"/>
    <w:multiLevelType w:val="hybridMultilevel"/>
    <w:tmpl w:val="7B88A1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C35E3"/>
    <w:multiLevelType w:val="hybridMultilevel"/>
    <w:tmpl w:val="F536CB0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494495"/>
    <w:multiLevelType w:val="hybridMultilevel"/>
    <w:tmpl w:val="E330371C"/>
    <w:lvl w:ilvl="0" w:tplc="ED98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F300C"/>
    <w:multiLevelType w:val="hybridMultilevel"/>
    <w:tmpl w:val="ADCA9374"/>
    <w:lvl w:ilvl="0" w:tplc="426A50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24"/>
  </w:num>
  <w:num w:numId="5">
    <w:abstractNumId w:val="17"/>
  </w:num>
  <w:num w:numId="6">
    <w:abstractNumId w:val="12"/>
  </w:num>
  <w:num w:numId="7">
    <w:abstractNumId w:val="15"/>
  </w:num>
  <w:num w:numId="8">
    <w:abstractNumId w:val="16"/>
  </w:num>
  <w:num w:numId="9">
    <w:abstractNumId w:val="10"/>
  </w:num>
  <w:num w:numId="10">
    <w:abstractNumId w:val="4"/>
  </w:num>
  <w:num w:numId="11">
    <w:abstractNumId w:val="3"/>
  </w:num>
  <w:num w:numId="12">
    <w:abstractNumId w:val="18"/>
  </w:num>
  <w:num w:numId="13">
    <w:abstractNumId w:val="5"/>
  </w:num>
  <w:num w:numId="14">
    <w:abstractNumId w:val="23"/>
  </w:num>
  <w:num w:numId="15">
    <w:abstractNumId w:val="11"/>
  </w:num>
  <w:num w:numId="16">
    <w:abstractNumId w:val="7"/>
  </w:num>
  <w:num w:numId="17">
    <w:abstractNumId w:val="13"/>
  </w:num>
  <w:num w:numId="18">
    <w:abstractNumId w:val="2"/>
  </w:num>
  <w:num w:numId="19">
    <w:abstractNumId w:val="22"/>
  </w:num>
  <w:num w:numId="20">
    <w:abstractNumId w:val="8"/>
  </w:num>
  <w:num w:numId="21">
    <w:abstractNumId w:val="26"/>
  </w:num>
  <w:num w:numId="22">
    <w:abstractNumId w:val="6"/>
  </w:num>
  <w:num w:numId="23">
    <w:abstractNumId w:val="21"/>
  </w:num>
  <w:num w:numId="24">
    <w:abstractNumId w:val="20"/>
  </w:num>
  <w:num w:numId="25">
    <w:abstractNumId w:val="19"/>
  </w:num>
  <w:num w:numId="26">
    <w:abstractNumId w:val="27"/>
  </w:num>
  <w:num w:numId="27">
    <w:abstractNumId w:val="1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D81"/>
    <w:rsid w:val="00007620"/>
    <w:rsid w:val="00021D3B"/>
    <w:rsid w:val="000345C0"/>
    <w:rsid w:val="0004646F"/>
    <w:rsid w:val="0005021C"/>
    <w:rsid w:val="00050E88"/>
    <w:rsid w:val="0005248C"/>
    <w:rsid w:val="0006268C"/>
    <w:rsid w:val="000645DF"/>
    <w:rsid w:val="000647B1"/>
    <w:rsid w:val="000A7490"/>
    <w:rsid w:val="000C462B"/>
    <w:rsid w:val="000D1F0E"/>
    <w:rsid w:val="000D52B8"/>
    <w:rsid w:val="000E240B"/>
    <w:rsid w:val="00123B8B"/>
    <w:rsid w:val="00142EC8"/>
    <w:rsid w:val="00185D4C"/>
    <w:rsid w:val="00195557"/>
    <w:rsid w:val="001A3E5F"/>
    <w:rsid w:val="001B1FCB"/>
    <w:rsid w:val="001B4911"/>
    <w:rsid w:val="001D03DE"/>
    <w:rsid w:val="001F15D6"/>
    <w:rsid w:val="001F421A"/>
    <w:rsid w:val="00205776"/>
    <w:rsid w:val="00205BA8"/>
    <w:rsid w:val="00215E02"/>
    <w:rsid w:val="002259DF"/>
    <w:rsid w:val="00236ADA"/>
    <w:rsid w:val="00242F85"/>
    <w:rsid w:val="002A0CBC"/>
    <w:rsid w:val="002A27B1"/>
    <w:rsid w:val="002A6221"/>
    <w:rsid w:val="002B3F31"/>
    <w:rsid w:val="002C4779"/>
    <w:rsid w:val="002C71F3"/>
    <w:rsid w:val="002D04E7"/>
    <w:rsid w:val="002D0CE1"/>
    <w:rsid w:val="002D3418"/>
    <w:rsid w:val="002D39A0"/>
    <w:rsid w:val="002D3F8C"/>
    <w:rsid w:val="002F31B0"/>
    <w:rsid w:val="00300C68"/>
    <w:rsid w:val="00301490"/>
    <w:rsid w:val="00314960"/>
    <w:rsid w:val="00316B1D"/>
    <w:rsid w:val="00324C3D"/>
    <w:rsid w:val="00335DD6"/>
    <w:rsid w:val="00356E33"/>
    <w:rsid w:val="00357BAD"/>
    <w:rsid w:val="00357CCB"/>
    <w:rsid w:val="00361B33"/>
    <w:rsid w:val="00380B5D"/>
    <w:rsid w:val="00383EF0"/>
    <w:rsid w:val="003B4455"/>
    <w:rsid w:val="003D2962"/>
    <w:rsid w:val="003D31BC"/>
    <w:rsid w:val="003D333E"/>
    <w:rsid w:val="003E3D43"/>
    <w:rsid w:val="003E633F"/>
    <w:rsid w:val="00421C51"/>
    <w:rsid w:val="00423DD2"/>
    <w:rsid w:val="00435045"/>
    <w:rsid w:val="00446D08"/>
    <w:rsid w:val="00447268"/>
    <w:rsid w:val="00476C99"/>
    <w:rsid w:val="0048098D"/>
    <w:rsid w:val="00481161"/>
    <w:rsid w:val="0048185D"/>
    <w:rsid w:val="00483971"/>
    <w:rsid w:val="004A7062"/>
    <w:rsid w:val="004A790C"/>
    <w:rsid w:val="004B09B0"/>
    <w:rsid w:val="004C7A1C"/>
    <w:rsid w:val="004D1EAE"/>
    <w:rsid w:val="004D3716"/>
    <w:rsid w:val="004E6D56"/>
    <w:rsid w:val="004F2E9F"/>
    <w:rsid w:val="00502D38"/>
    <w:rsid w:val="00512E52"/>
    <w:rsid w:val="005264CF"/>
    <w:rsid w:val="00542D81"/>
    <w:rsid w:val="00594BB4"/>
    <w:rsid w:val="005A58B6"/>
    <w:rsid w:val="005C4A83"/>
    <w:rsid w:val="005C50D6"/>
    <w:rsid w:val="005D060A"/>
    <w:rsid w:val="005D11FD"/>
    <w:rsid w:val="005D6138"/>
    <w:rsid w:val="005E7FB6"/>
    <w:rsid w:val="00603600"/>
    <w:rsid w:val="00604047"/>
    <w:rsid w:val="0062608B"/>
    <w:rsid w:val="0065141A"/>
    <w:rsid w:val="00653604"/>
    <w:rsid w:val="00661010"/>
    <w:rsid w:val="00661815"/>
    <w:rsid w:val="00664125"/>
    <w:rsid w:val="00665E6F"/>
    <w:rsid w:val="00666534"/>
    <w:rsid w:val="00686342"/>
    <w:rsid w:val="00690B77"/>
    <w:rsid w:val="006A7235"/>
    <w:rsid w:val="006A731E"/>
    <w:rsid w:val="006C2723"/>
    <w:rsid w:val="006C4876"/>
    <w:rsid w:val="006D16DD"/>
    <w:rsid w:val="006D55E9"/>
    <w:rsid w:val="006E2903"/>
    <w:rsid w:val="006E5FEB"/>
    <w:rsid w:val="006F3C1C"/>
    <w:rsid w:val="007505A2"/>
    <w:rsid w:val="0076054C"/>
    <w:rsid w:val="00772345"/>
    <w:rsid w:val="007A3C83"/>
    <w:rsid w:val="007B5305"/>
    <w:rsid w:val="007D5539"/>
    <w:rsid w:val="007E20A1"/>
    <w:rsid w:val="007F15A6"/>
    <w:rsid w:val="00812D1A"/>
    <w:rsid w:val="00815B58"/>
    <w:rsid w:val="00827ED0"/>
    <w:rsid w:val="00833464"/>
    <w:rsid w:val="00841F01"/>
    <w:rsid w:val="00847E99"/>
    <w:rsid w:val="008500C5"/>
    <w:rsid w:val="00864571"/>
    <w:rsid w:val="00876834"/>
    <w:rsid w:val="00891B2A"/>
    <w:rsid w:val="008B28E0"/>
    <w:rsid w:val="008C79D2"/>
    <w:rsid w:val="008D2371"/>
    <w:rsid w:val="008E0589"/>
    <w:rsid w:val="008F7176"/>
    <w:rsid w:val="008F73E8"/>
    <w:rsid w:val="009030B7"/>
    <w:rsid w:val="009118AE"/>
    <w:rsid w:val="00912094"/>
    <w:rsid w:val="0092794C"/>
    <w:rsid w:val="00934682"/>
    <w:rsid w:val="0093745F"/>
    <w:rsid w:val="00937E02"/>
    <w:rsid w:val="00946DC4"/>
    <w:rsid w:val="00963FA2"/>
    <w:rsid w:val="00971616"/>
    <w:rsid w:val="00981DF1"/>
    <w:rsid w:val="009A42E7"/>
    <w:rsid w:val="009B2350"/>
    <w:rsid w:val="009B4529"/>
    <w:rsid w:val="009C6505"/>
    <w:rsid w:val="009D0B0C"/>
    <w:rsid w:val="009D4F48"/>
    <w:rsid w:val="00A01891"/>
    <w:rsid w:val="00A020CF"/>
    <w:rsid w:val="00A0258A"/>
    <w:rsid w:val="00A16D5D"/>
    <w:rsid w:val="00A56C00"/>
    <w:rsid w:val="00A63F1F"/>
    <w:rsid w:val="00A74B48"/>
    <w:rsid w:val="00AB4F64"/>
    <w:rsid w:val="00AD0559"/>
    <w:rsid w:val="00AD10D9"/>
    <w:rsid w:val="00AE7DA9"/>
    <w:rsid w:val="00B22016"/>
    <w:rsid w:val="00B27F6C"/>
    <w:rsid w:val="00B50946"/>
    <w:rsid w:val="00B558E5"/>
    <w:rsid w:val="00B56592"/>
    <w:rsid w:val="00B574B2"/>
    <w:rsid w:val="00B626A7"/>
    <w:rsid w:val="00B6590F"/>
    <w:rsid w:val="00B737DC"/>
    <w:rsid w:val="00B80F15"/>
    <w:rsid w:val="00B85F25"/>
    <w:rsid w:val="00BA3C04"/>
    <w:rsid w:val="00BB6F23"/>
    <w:rsid w:val="00BC608C"/>
    <w:rsid w:val="00BE2FDD"/>
    <w:rsid w:val="00C05D72"/>
    <w:rsid w:val="00C07E38"/>
    <w:rsid w:val="00C31370"/>
    <w:rsid w:val="00C727CE"/>
    <w:rsid w:val="00C73A7B"/>
    <w:rsid w:val="00C8119D"/>
    <w:rsid w:val="00C81EB9"/>
    <w:rsid w:val="00CB574A"/>
    <w:rsid w:val="00CC0015"/>
    <w:rsid w:val="00CD1594"/>
    <w:rsid w:val="00CF6D29"/>
    <w:rsid w:val="00D14154"/>
    <w:rsid w:val="00D252CE"/>
    <w:rsid w:val="00D708A2"/>
    <w:rsid w:val="00D83238"/>
    <w:rsid w:val="00DA346F"/>
    <w:rsid w:val="00DB56FA"/>
    <w:rsid w:val="00DD0BAA"/>
    <w:rsid w:val="00DD37FE"/>
    <w:rsid w:val="00DD4063"/>
    <w:rsid w:val="00DD4071"/>
    <w:rsid w:val="00E17194"/>
    <w:rsid w:val="00E32F5F"/>
    <w:rsid w:val="00E5719F"/>
    <w:rsid w:val="00E7379E"/>
    <w:rsid w:val="00E84C31"/>
    <w:rsid w:val="00E9382A"/>
    <w:rsid w:val="00EA1CB5"/>
    <w:rsid w:val="00EA4C42"/>
    <w:rsid w:val="00EC33F0"/>
    <w:rsid w:val="00ED1E9C"/>
    <w:rsid w:val="00ED3449"/>
    <w:rsid w:val="00ED391C"/>
    <w:rsid w:val="00ED50D5"/>
    <w:rsid w:val="00EE3E8A"/>
    <w:rsid w:val="00F03930"/>
    <w:rsid w:val="00F12354"/>
    <w:rsid w:val="00F136F0"/>
    <w:rsid w:val="00F21D20"/>
    <w:rsid w:val="00F30520"/>
    <w:rsid w:val="00F574D0"/>
    <w:rsid w:val="00F77B74"/>
    <w:rsid w:val="00F84942"/>
    <w:rsid w:val="00FA4247"/>
    <w:rsid w:val="00FA7085"/>
    <w:rsid w:val="00FC267E"/>
    <w:rsid w:val="00FD0147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2D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efaultParagraphFont"/>
    <w:uiPriority w:val="99"/>
    <w:rsid w:val="002A0CBC"/>
    <w:rPr>
      <w:rFonts w:cs="Times New Roman"/>
    </w:rPr>
  </w:style>
  <w:style w:type="character" w:customStyle="1" w:styleId="s2">
    <w:name w:val="s2"/>
    <w:basedOn w:val="DefaultParagraphFont"/>
    <w:uiPriority w:val="99"/>
    <w:rsid w:val="002A0CBC"/>
    <w:rPr>
      <w:rFonts w:cs="Times New Roman"/>
    </w:rPr>
  </w:style>
  <w:style w:type="paragraph" w:customStyle="1" w:styleId="p1">
    <w:name w:val="p1"/>
    <w:basedOn w:val="Normal"/>
    <w:uiPriority w:val="99"/>
    <w:rsid w:val="002A0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2A0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A0CBC"/>
    <w:pPr>
      <w:ind w:left="720"/>
      <w:contextualSpacing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E84C31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33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5D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DD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77B7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7B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F77B7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6D16D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D16DD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6D16DD"/>
    <w:rPr>
      <w:rFonts w:cs="Times New Roman"/>
    </w:rPr>
  </w:style>
  <w:style w:type="paragraph" w:styleId="NormalWeb">
    <w:name w:val="Normal (Web)"/>
    <w:basedOn w:val="Normal"/>
    <w:uiPriority w:val="99"/>
    <w:rsid w:val="00242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20</Pages>
  <Words>4642</Words>
  <Characters>26465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Перминова</cp:lastModifiedBy>
  <cp:revision>23</cp:revision>
  <cp:lastPrinted>2016-01-13T12:03:00Z</cp:lastPrinted>
  <dcterms:created xsi:type="dcterms:W3CDTF">2016-01-11T12:30:00Z</dcterms:created>
  <dcterms:modified xsi:type="dcterms:W3CDTF">2016-02-24T07:52:00Z</dcterms:modified>
</cp:coreProperties>
</file>